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rsidR="0043788E" w:rsidRDefault="0043788E"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COMMUNITY CENTER</w:t>
      </w:r>
    </w:p>
    <w:p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A40B89">
        <w:rPr>
          <w:rFonts w:ascii="Times New Roman" w:hAnsi="Times New Roman" w:cs="Times New Roman"/>
          <w:b/>
          <w:sz w:val="24"/>
          <w:szCs w:val="24"/>
          <w:u w:val="single"/>
        </w:rPr>
        <w:t xml:space="preserve">MARCH </w:t>
      </w:r>
      <w:r w:rsidR="00974C17">
        <w:rPr>
          <w:rFonts w:ascii="Times New Roman" w:hAnsi="Times New Roman" w:cs="Times New Roman"/>
          <w:b/>
          <w:sz w:val="24"/>
          <w:szCs w:val="24"/>
          <w:u w:val="single"/>
        </w:rPr>
        <w:t>27</w:t>
      </w:r>
      <w:r w:rsidR="00A40B89">
        <w:rPr>
          <w:rFonts w:ascii="Times New Roman" w:hAnsi="Times New Roman" w:cs="Times New Roman"/>
          <w:b/>
          <w:sz w:val="24"/>
          <w:szCs w:val="24"/>
          <w:u w:val="single"/>
        </w:rPr>
        <w:t xml:space="preserve">, </w:t>
      </w:r>
      <w:r w:rsidR="0043788E">
        <w:rPr>
          <w:rFonts w:ascii="Times New Roman" w:hAnsi="Times New Roman" w:cs="Times New Roman"/>
          <w:b/>
          <w:sz w:val="24"/>
          <w:szCs w:val="24"/>
          <w:u w:val="single"/>
        </w:rPr>
        <w:t>202</w:t>
      </w:r>
      <w:r w:rsidR="00E46543">
        <w:rPr>
          <w:rFonts w:ascii="Times New Roman" w:hAnsi="Times New Roman" w:cs="Times New Roman"/>
          <w:b/>
          <w:sz w:val="24"/>
          <w:szCs w:val="24"/>
          <w:u w:val="single"/>
        </w:rPr>
        <w:t>5</w:t>
      </w:r>
    </w:p>
    <w:p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rsidR="003A1024" w:rsidRDefault="003A1024" w:rsidP="0043788E">
      <w:pPr>
        <w:jc w:val="center"/>
        <w:rPr>
          <w:rFonts w:ascii="Times New Roman" w:hAnsi="Times New Roman" w:cs="Times New Roman"/>
          <w:b/>
          <w:sz w:val="24"/>
          <w:szCs w:val="24"/>
          <w:u w:val="single"/>
        </w:rPr>
      </w:pPr>
    </w:p>
    <w:p w:rsidR="00B305C5"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2A546B">
        <w:rPr>
          <w:rFonts w:ascii="Times New Roman" w:hAnsi="Times New Roman" w:cs="Times New Roman"/>
          <w:b/>
          <w:sz w:val="24"/>
          <w:szCs w:val="24"/>
        </w:rPr>
        <w:t xml:space="preserve">HENRI GIGNOUX, </w:t>
      </w:r>
      <w:r w:rsidR="00243306">
        <w:rPr>
          <w:rFonts w:ascii="Times New Roman" w:hAnsi="Times New Roman" w:cs="Times New Roman"/>
          <w:b/>
          <w:sz w:val="24"/>
          <w:szCs w:val="24"/>
        </w:rPr>
        <w:t>LAURIE JONES</w:t>
      </w:r>
      <w:r w:rsidR="00680E69">
        <w:rPr>
          <w:rFonts w:ascii="Times New Roman" w:hAnsi="Times New Roman" w:cs="Times New Roman"/>
          <w:b/>
          <w:sz w:val="24"/>
          <w:szCs w:val="24"/>
        </w:rPr>
        <w:t xml:space="preserve">, </w:t>
      </w:r>
      <w:r w:rsidR="00173D84">
        <w:rPr>
          <w:rFonts w:ascii="Times New Roman" w:hAnsi="Times New Roman" w:cs="Times New Roman"/>
          <w:b/>
          <w:sz w:val="24"/>
          <w:szCs w:val="24"/>
        </w:rPr>
        <w:t>ARLINE LAMARCHE</w:t>
      </w:r>
      <w:r w:rsidR="00974C17">
        <w:rPr>
          <w:rFonts w:ascii="Times New Roman" w:hAnsi="Times New Roman" w:cs="Times New Roman"/>
          <w:b/>
          <w:sz w:val="24"/>
          <w:szCs w:val="24"/>
        </w:rPr>
        <w:t>,</w:t>
      </w:r>
      <w:r w:rsidR="00FB55B1">
        <w:rPr>
          <w:rFonts w:ascii="Times New Roman" w:hAnsi="Times New Roman" w:cs="Times New Roman"/>
          <w:b/>
          <w:sz w:val="24"/>
          <w:szCs w:val="24"/>
        </w:rPr>
        <w:t xml:space="preserve"> </w:t>
      </w:r>
      <w:r w:rsidR="006D7625">
        <w:rPr>
          <w:rFonts w:ascii="Times New Roman" w:hAnsi="Times New Roman" w:cs="Times New Roman"/>
          <w:b/>
          <w:sz w:val="24"/>
          <w:szCs w:val="24"/>
        </w:rPr>
        <w:t>KATHLEEN JENKINS</w:t>
      </w:r>
    </w:p>
    <w:p w:rsidR="004052A0" w:rsidRDefault="00974C17" w:rsidP="00D47578">
      <w:pPr>
        <w:rPr>
          <w:rFonts w:ascii="Times New Roman" w:hAnsi="Times New Roman" w:cs="Times New Roman"/>
          <w:b/>
          <w:sz w:val="24"/>
          <w:szCs w:val="24"/>
        </w:rPr>
      </w:pPr>
      <w:r>
        <w:rPr>
          <w:rFonts w:ascii="Times New Roman" w:hAnsi="Times New Roman" w:cs="Times New Roman"/>
          <w:b/>
          <w:sz w:val="24"/>
          <w:szCs w:val="24"/>
          <w:u w:val="single"/>
        </w:rPr>
        <w:t>NOT AVAILABLE</w:t>
      </w:r>
      <w:r w:rsidR="006C316B">
        <w:rPr>
          <w:rFonts w:ascii="Times New Roman" w:hAnsi="Times New Roman" w:cs="Times New Roman"/>
          <w:b/>
          <w:sz w:val="24"/>
          <w:szCs w:val="24"/>
        </w:rPr>
        <w:t>: LOIS GIANNI</w:t>
      </w:r>
      <w:r>
        <w:rPr>
          <w:rFonts w:ascii="Times New Roman" w:hAnsi="Times New Roman" w:cs="Times New Roman"/>
          <w:b/>
          <w:sz w:val="24"/>
          <w:szCs w:val="24"/>
        </w:rPr>
        <w:t>, ALFRED REYNOLDS</w:t>
      </w:r>
    </w:p>
    <w:p w:rsidR="00974C17" w:rsidRDefault="00974C17" w:rsidP="00D47578">
      <w:pPr>
        <w:rPr>
          <w:rFonts w:ascii="Times New Roman" w:hAnsi="Times New Roman" w:cs="Times New Roman"/>
          <w:b/>
          <w:sz w:val="24"/>
          <w:szCs w:val="24"/>
        </w:rPr>
      </w:pPr>
      <w:r w:rsidRPr="00974C17">
        <w:rPr>
          <w:rFonts w:ascii="Times New Roman" w:hAnsi="Times New Roman" w:cs="Times New Roman"/>
          <w:b/>
          <w:sz w:val="24"/>
          <w:szCs w:val="24"/>
          <w:u w:val="single"/>
        </w:rPr>
        <w:t>ZOOM</w:t>
      </w:r>
      <w:r>
        <w:rPr>
          <w:rFonts w:ascii="Times New Roman" w:hAnsi="Times New Roman" w:cs="Times New Roman"/>
          <w:b/>
          <w:sz w:val="24"/>
          <w:szCs w:val="24"/>
        </w:rPr>
        <w:t>: KRISTEN COLLINS (ATTORNEY), BECKY AMES</w:t>
      </w:r>
    </w:p>
    <w:p w:rsidR="00974C17" w:rsidRDefault="00974C17" w:rsidP="00D47578">
      <w:pPr>
        <w:rPr>
          <w:rFonts w:ascii="Times New Roman" w:hAnsi="Times New Roman" w:cs="Times New Roman"/>
          <w:b/>
          <w:sz w:val="24"/>
          <w:szCs w:val="24"/>
        </w:rPr>
      </w:pPr>
      <w:r w:rsidRPr="00974C17">
        <w:rPr>
          <w:rFonts w:ascii="Times New Roman" w:hAnsi="Times New Roman" w:cs="Times New Roman"/>
          <w:b/>
          <w:sz w:val="24"/>
          <w:szCs w:val="24"/>
          <w:u w:val="single"/>
        </w:rPr>
        <w:t>PHONE</w:t>
      </w:r>
      <w:r>
        <w:rPr>
          <w:rFonts w:ascii="Times New Roman" w:hAnsi="Times New Roman" w:cs="Times New Roman"/>
          <w:b/>
          <w:sz w:val="24"/>
          <w:szCs w:val="24"/>
        </w:rPr>
        <w:t>:  MARY &amp; RICHARD DYER</w:t>
      </w:r>
    </w:p>
    <w:p w:rsidR="00B305C5" w:rsidRDefault="00B305C5" w:rsidP="00D47578">
      <w:pPr>
        <w:rPr>
          <w:rFonts w:ascii="Times New Roman" w:hAnsi="Times New Roman" w:cs="Times New Roman"/>
          <w:b/>
          <w:sz w:val="24"/>
          <w:szCs w:val="24"/>
        </w:rPr>
      </w:pPr>
      <w:r w:rsidRPr="00B305C5">
        <w:rPr>
          <w:rFonts w:ascii="Times New Roman" w:hAnsi="Times New Roman" w:cs="Times New Roman"/>
          <w:b/>
          <w:sz w:val="24"/>
          <w:szCs w:val="24"/>
          <w:u w:val="single"/>
        </w:rPr>
        <w:t>GUESTS</w:t>
      </w:r>
      <w:r>
        <w:rPr>
          <w:rFonts w:ascii="Times New Roman" w:hAnsi="Times New Roman" w:cs="Times New Roman"/>
          <w:b/>
          <w:sz w:val="24"/>
          <w:szCs w:val="24"/>
        </w:rPr>
        <w:t xml:space="preserve">: </w:t>
      </w:r>
      <w:r w:rsidR="00A40B89">
        <w:rPr>
          <w:rFonts w:ascii="Times New Roman" w:hAnsi="Times New Roman" w:cs="Times New Roman"/>
          <w:b/>
          <w:sz w:val="24"/>
          <w:szCs w:val="24"/>
        </w:rPr>
        <w:t xml:space="preserve">SHAWN HAMILTON, TOM FOWLER, HARLAND GAMBLE, </w:t>
      </w:r>
      <w:r w:rsidR="00974C17">
        <w:rPr>
          <w:rFonts w:ascii="Times New Roman" w:hAnsi="Times New Roman" w:cs="Times New Roman"/>
          <w:b/>
          <w:sz w:val="24"/>
          <w:szCs w:val="24"/>
        </w:rPr>
        <w:t>BRANDY BRIDGES, DONALD FICKETT</w:t>
      </w:r>
    </w:p>
    <w:p w:rsidR="00977462" w:rsidRDefault="006D7625"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sidR="00974C17">
        <w:rPr>
          <w:rFonts w:ascii="Times New Roman" w:hAnsi="Times New Roman" w:cs="Times New Roman"/>
          <w:b/>
          <w:sz w:val="24"/>
          <w:szCs w:val="24"/>
        </w:rPr>
        <w:t>18</w:t>
      </w:r>
      <w:r w:rsidR="006C316B">
        <w:rPr>
          <w:rFonts w:ascii="Times New Roman" w:hAnsi="Times New Roman" w:cs="Times New Roman"/>
          <w:b/>
          <w:sz w:val="24"/>
          <w:szCs w:val="24"/>
        </w:rPr>
        <w:t xml:space="preserve"> pm.</w:t>
      </w:r>
    </w:p>
    <w:p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r w:rsidR="00974C17">
        <w:rPr>
          <w:rFonts w:ascii="Times New Roman" w:hAnsi="Times New Roman" w:cs="Times New Roman"/>
          <w:b/>
          <w:sz w:val="24"/>
          <w:szCs w:val="24"/>
        </w:rPr>
        <w:t>MARCH</w:t>
      </w:r>
      <w:r w:rsidR="002A546B">
        <w:rPr>
          <w:rFonts w:ascii="Times New Roman" w:hAnsi="Times New Roman" w:cs="Times New Roman"/>
          <w:b/>
          <w:sz w:val="24"/>
          <w:szCs w:val="24"/>
        </w:rPr>
        <w:t xml:space="preserve"> </w:t>
      </w:r>
      <w:r w:rsidR="00974C17">
        <w:rPr>
          <w:rFonts w:ascii="Times New Roman" w:hAnsi="Times New Roman" w:cs="Times New Roman"/>
          <w:b/>
          <w:sz w:val="24"/>
          <w:szCs w:val="24"/>
        </w:rPr>
        <w:t>13</w:t>
      </w:r>
      <w:r w:rsidR="00E657E5">
        <w:rPr>
          <w:rFonts w:ascii="Times New Roman" w:hAnsi="Times New Roman" w:cs="Times New Roman"/>
          <w:b/>
          <w:sz w:val="24"/>
          <w:szCs w:val="24"/>
        </w:rPr>
        <w:t>, 202</w:t>
      </w:r>
      <w:r w:rsidR="00362652">
        <w:rPr>
          <w:rFonts w:ascii="Times New Roman" w:hAnsi="Times New Roman" w:cs="Times New Roman"/>
          <w:b/>
          <w:sz w:val="24"/>
          <w:szCs w:val="24"/>
        </w:rPr>
        <w:t>5</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rsidR="00BC57E6" w:rsidRPr="00974C17" w:rsidRDefault="00FC3977" w:rsidP="00FC3977">
      <w:pPr>
        <w:rPr>
          <w:rFonts w:ascii="Times New Roman" w:hAnsi="Times New Roman" w:cs="Times New Roman"/>
          <w:i/>
          <w:sz w:val="24"/>
          <w:szCs w:val="24"/>
        </w:rPr>
      </w:pPr>
      <w:r w:rsidRPr="00FC3977">
        <w:rPr>
          <w:rFonts w:ascii="Times New Roman" w:hAnsi="Times New Roman" w:cs="Times New Roman"/>
          <w:sz w:val="24"/>
          <w:szCs w:val="24"/>
        </w:rPr>
        <w:t xml:space="preserve">Minutes from the meeting were sent to all members. </w:t>
      </w:r>
      <w:r w:rsidR="00974C17" w:rsidRPr="00974C17">
        <w:rPr>
          <w:rFonts w:ascii="Times New Roman" w:hAnsi="Times New Roman" w:cs="Times New Roman"/>
          <w:i/>
          <w:sz w:val="24"/>
          <w:szCs w:val="24"/>
        </w:rPr>
        <w:t>(APPROVAL OF MINUTES WAS TABLED UNTIL NEXT MEETING).</w:t>
      </w:r>
    </w:p>
    <w:p w:rsidR="000E36A8" w:rsidRDefault="00F34345" w:rsidP="005720D8">
      <w:pPr>
        <w:pStyle w:val="ListParagraph"/>
        <w:numPr>
          <w:ilvl w:val="0"/>
          <w:numId w:val="22"/>
        </w:numPr>
        <w:spacing w:after="0" w:line="240" w:lineRule="auto"/>
        <w:rPr>
          <w:rFonts w:ascii="Times New Roman" w:hAnsi="Times New Roman" w:cs="Times New Roman"/>
          <w:b/>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rsidR="00E049FF" w:rsidRPr="00E049FF" w:rsidRDefault="00E049FF" w:rsidP="00E049FF">
      <w:pPr>
        <w:pStyle w:val="ListParagraph"/>
        <w:numPr>
          <w:ilvl w:val="0"/>
          <w:numId w:val="33"/>
        </w:numPr>
        <w:spacing w:after="0" w:line="240" w:lineRule="auto"/>
        <w:rPr>
          <w:rFonts w:ascii="Times New Roman" w:hAnsi="Times New Roman" w:cs="Times New Roman"/>
          <w:sz w:val="24"/>
          <w:szCs w:val="24"/>
        </w:rPr>
      </w:pPr>
      <w:r w:rsidRPr="00E049FF">
        <w:rPr>
          <w:rFonts w:ascii="Times New Roman" w:hAnsi="Times New Roman" w:cs="Times New Roman"/>
          <w:sz w:val="24"/>
          <w:szCs w:val="24"/>
        </w:rPr>
        <w:t xml:space="preserve">Jones updated everyone on the Land Use Ordinance stating that the committee is hoping to have a vote on the proposed Ordinance no later than the end of the year </w:t>
      </w:r>
      <w:r w:rsidR="00387F57">
        <w:rPr>
          <w:rFonts w:ascii="Times New Roman" w:hAnsi="Times New Roman" w:cs="Times New Roman"/>
          <w:sz w:val="24"/>
          <w:szCs w:val="24"/>
        </w:rPr>
        <w:t>or</w:t>
      </w:r>
      <w:r w:rsidRPr="00E049FF">
        <w:rPr>
          <w:rFonts w:ascii="Times New Roman" w:hAnsi="Times New Roman" w:cs="Times New Roman"/>
          <w:sz w:val="24"/>
          <w:szCs w:val="24"/>
        </w:rPr>
        <w:t xml:space="preserve"> at the earliest </w:t>
      </w:r>
      <w:r w:rsidR="00387F57">
        <w:rPr>
          <w:rFonts w:ascii="Times New Roman" w:hAnsi="Times New Roman" w:cs="Times New Roman"/>
          <w:sz w:val="24"/>
          <w:szCs w:val="24"/>
        </w:rPr>
        <w:t>this</w:t>
      </w:r>
      <w:r w:rsidRPr="00E049FF">
        <w:rPr>
          <w:rFonts w:ascii="Times New Roman" w:hAnsi="Times New Roman" w:cs="Times New Roman"/>
          <w:sz w:val="24"/>
          <w:szCs w:val="24"/>
        </w:rPr>
        <w:t xml:space="preserve"> Fall.</w:t>
      </w:r>
      <w:r>
        <w:rPr>
          <w:rFonts w:ascii="Times New Roman" w:hAnsi="Times New Roman" w:cs="Times New Roman"/>
          <w:sz w:val="24"/>
          <w:szCs w:val="24"/>
        </w:rPr>
        <w:t xml:space="preserve"> There will be a meeting for the public on April 19, 2025 to address the Land Use Ordinance. </w:t>
      </w:r>
      <w:r w:rsidR="00387F57">
        <w:rPr>
          <w:rFonts w:ascii="Times New Roman" w:hAnsi="Times New Roman" w:cs="Times New Roman"/>
          <w:sz w:val="24"/>
          <w:szCs w:val="24"/>
        </w:rPr>
        <w:t>Jones said t</w:t>
      </w:r>
      <w:r>
        <w:rPr>
          <w:rFonts w:ascii="Times New Roman" w:hAnsi="Times New Roman" w:cs="Times New Roman"/>
          <w:sz w:val="24"/>
          <w:szCs w:val="24"/>
        </w:rPr>
        <w:t xml:space="preserve">he committee is trying to figure out how far out the growth areas are on Route 1 and Route 1A. </w:t>
      </w:r>
    </w:p>
    <w:p w:rsidR="00E049FF" w:rsidRPr="00E049FF" w:rsidRDefault="00E049FF" w:rsidP="00E049FF">
      <w:pPr>
        <w:spacing w:after="0" w:line="240" w:lineRule="auto"/>
        <w:rPr>
          <w:rFonts w:ascii="Times New Roman" w:hAnsi="Times New Roman" w:cs="Times New Roman"/>
          <w:b/>
          <w:sz w:val="24"/>
          <w:szCs w:val="24"/>
        </w:rPr>
      </w:pPr>
    </w:p>
    <w:p w:rsidR="00E049FF" w:rsidRDefault="00BC0C6A" w:rsidP="00BC0C6A">
      <w:pPr>
        <w:pStyle w:val="ListParagraph"/>
        <w:numPr>
          <w:ilvl w:val="0"/>
          <w:numId w:val="33"/>
        </w:numPr>
        <w:spacing w:after="0" w:line="240" w:lineRule="auto"/>
        <w:rPr>
          <w:rFonts w:ascii="Times New Roman" w:hAnsi="Times New Roman" w:cs="Times New Roman"/>
          <w:sz w:val="24"/>
          <w:szCs w:val="24"/>
        </w:rPr>
      </w:pPr>
      <w:r>
        <w:rPr>
          <w:rFonts w:ascii="Times New Roman" w:hAnsi="Times New Roman" w:cs="Times New Roman"/>
          <w:sz w:val="24"/>
          <w:szCs w:val="24"/>
        </w:rPr>
        <w:t>Municipal Officer Bridges said she would like to get community members involved in the Land Use process.</w:t>
      </w:r>
      <w:r w:rsidR="00E049FF">
        <w:rPr>
          <w:rFonts w:ascii="Times New Roman" w:hAnsi="Times New Roman" w:cs="Times New Roman"/>
          <w:sz w:val="24"/>
          <w:szCs w:val="24"/>
        </w:rPr>
        <w:t xml:space="preserve"> She will encourage the community to attend the Land Use meeting. Brandy said maybe the Town should consider another surv</w:t>
      </w:r>
      <w:r w:rsidR="00F024E8">
        <w:rPr>
          <w:rFonts w:ascii="Times New Roman" w:hAnsi="Times New Roman" w:cs="Times New Roman"/>
          <w:sz w:val="24"/>
          <w:szCs w:val="24"/>
        </w:rPr>
        <w:t>ey of the residents of Prospect.</w:t>
      </w:r>
    </w:p>
    <w:p w:rsidR="00BC0C6A" w:rsidRPr="00E049FF" w:rsidRDefault="00E049FF" w:rsidP="00E049FF">
      <w:pPr>
        <w:spacing w:after="0" w:line="240" w:lineRule="auto"/>
        <w:rPr>
          <w:rFonts w:ascii="Times New Roman" w:hAnsi="Times New Roman" w:cs="Times New Roman"/>
          <w:sz w:val="24"/>
          <w:szCs w:val="24"/>
        </w:rPr>
      </w:pPr>
      <w:r w:rsidRPr="00E049FF">
        <w:rPr>
          <w:rFonts w:ascii="Times New Roman" w:hAnsi="Times New Roman" w:cs="Times New Roman"/>
          <w:sz w:val="24"/>
          <w:szCs w:val="24"/>
        </w:rPr>
        <w:t xml:space="preserve"> </w:t>
      </w:r>
    </w:p>
    <w:p w:rsidR="00CE08F8" w:rsidRPr="009F1B32" w:rsidRDefault="00426D76" w:rsidP="00A40C84">
      <w:pPr>
        <w:pStyle w:val="ListParagraph"/>
        <w:numPr>
          <w:ilvl w:val="0"/>
          <w:numId w:val="22"/>
        </w:numPr>
        <w:spacing w:before="240" w:after="0" w:line="240" w:lineRule="auto"/>
        <w:rPr>
          <w:rFonts w:ascii="Times New Roman" w:hAnsi="Times New Roman" w:cs="Times New Roman"/>
          <w:sz w:val="24"/>
          <w:szCs w:val="24"/>
        </w:rPr>
      </w:pPr>
      <w:r w:rsidRPr="009F1B32">
        <w:rPr>
          <w:rFonts w:ascii="Times New Roman" w:hAnsi="Times New Roman" w:cs="Times New Roman"/>
          <w:b/>
          <w:sz w:val="24"/>
          <w:szCs w:val="24"/>
        </w:rPr>
        <w:t>OLD BUSINESS:</w:t>
      </w:r>
    </w:p>
    <w:p w:rsidR="00A30AFA" w:rsidRPr="00A30AFA" w:rsidRDefault="00525E55" w:rsidP="00B854AF">
      <w:pPr>
        <w:pStyle w:val="ListParagraph"/>
        <w:numPr>
          <w:ilvl w:val="1"/>
          <w:numId w:val="22"/>
        </w:numPr>
        <w:spacing w:after="0"/>
        <w:rPr>
          <w:rFonts w:ascii="Times New Roman" w:hAnsi="Times New Roman" w:cs="Times New Roman"/>
          <w:sz w:val="24"/>
          <w:szCs w:val="24"/>
        </w:rPr>
      </w:pPr>
      <w:r w:rsidRPr="00A30AFA">
        <w:rPr>
          <w:rFonts w:ascii="Times New Roman" w:hAnsi="Times New Roman" w:cs="Times New Roman"/>
          <w:b/>
          <w:sz w:val="24"/>
          <w:szCs w:val="24"/>
        </w:rPr>
        <w:t xml:space="preserve">Prospect Shores Project </w:t>
      </w:r>
      <w:proofErr w:type="spellStart"/>
      <w:r w:rsidR="000E5FD0" w:rsidRPr="00A30AFA">
        <w:rPr>
          <w:rFonts w:ascii="Times New Roman" w:hAnsi="Times New Roman" w:cs="Times New Roman"/>
          <w:b/>
          <w:sz w:val="24"/>
          <w:szCs w:val="24"/>
        </w:rPr>
        <w:t>Shoreland</w:t>
      </w:r>
      <w:proofErr w:type="spellEnd"/>
      <w:r w:rsidR="000E5FD0" w:rsidRPr="00A30AFA">
        <w:rPr>
          <w:rFonts w:ascii="Times New Roman" w:hAnsi="Times New Roman" w:cs="Times New Roman"/>
          <w:b/>
          <w:sz w:val="24"/>
          <w:szCs w:val="24"/>
        </w:rPr>
        <w:t xml:space="preserve"> Zoning &amp; Subdivision Ordinance </w:t>
      </w:r>
      <w:r w:rsidR="00A30AFA">
        <w:rPr>
          <w:rFonts w:ascii="Times New Roman" w:hAnsi="Times New Roman" w:cs="Times New Roman"/>
          <w:b/>
          <w:sz w:val="24"/>
          <w:szCs w:val="24"/>
        </w:rPr>
        <w:t>Review:</w:t>
      </w:r>
    </w:p>
    <w:p w:rsidR="00015142" w:rsidRPr="00A30AFA" w:rsidRDefault="009A5075" w:rsidP="00A30AFA">
      <w:pPr>
        <w:spacing w:after="0"/>
        <w:rPr>
          <w:rFonts w:ascii="Times New Roman" w:hAnsi="Times New Roman" w:cs="Times New Roman"/>
          <w:sz w:val="24"/>
          <w:szCs w:val="24"/>
        </w:rPr>
      </w:pPr>
      <w:r w:rsidRPr="00A30AFA">
        <w:rPr>
          <w:rFonts w:ascii="Times New Roman" w:hAnsi="Times New Roman" w:cs="Times New Roman"/>
          <w:sz w:val="24"/>
          <w:szCs w:val="24"/>
        </w:rPr>
        <w:lastRenderedPageBreak/>
        <w:t xml:space="preserve">Shawn Hamilton and Tom Fowler </w:t>
      </w:r>
      <w:r w:rsidR="00A30AFA">
        <w:rPr>
          <w:rFonts w:ascii="Times New Roman" w:hAnsi="Times New Roman" w:cs="Times New Roman"/>
          <w:sz w:val="24"/>
          <w:szCs w:val="24"/>
        </w:rPr>
        <w:t>addressed the following</w:t>
      </w:r>
      <w:r w:rsidRPr="00A30AFA">
        <w:rPr>
          <w:rFonts w:ascii="Times New Roman" w:hAnsi="Times New Roman" w:cs="Times New Roman"/>
          <w:sz w:val="24"/>
          <w:szCs w:val="24"/>
        </w:rPr>
        <w:t xml:space="preserve"> with Attorney Kristen Collins involving recent information exchanged </w:t>
      </w:r>
      <w:r w:rsidR="00350E5D">
        <w:rPr>
          <w:rFonts w:ascii="Times New Roman" w:hAnsi="Times New Roman" w:cs="Times New Roman"/>
          <w:sz w:val="24"/>
          <w:szCs w:val="24"/>
        </w:rPr>
        <w:t xml:space="preserve">with her </w:t>
      </w:r>
      <w:r w:rsidRPr="00A30AFA">
        <w:rPr>
          <w:rFonts w:ascii="Times New Roman" w:hAnsi="Times New Roman" w:cs="Times New Roman"/>
          <w:sz w:val="24"/>
          <w:szCs w:val="24"/>
        </w:rPr>
        <w:t xml:space="preserve">by email. </w:t>
      </w:r>
    </w:p>
    <w:p w:rsidR="009A5075" w:rsidRDefault="009A5075" w:rsidP="00B854AF">
      <w:pPr>
        <w:spacing w:after="0"/>
        <w:rPr>
          <w:rFonts w:ascii="Times New Roman" w:hAnsi="Times New Roman" w:cs="Times New Roman"/>
          <w:sz w:val="24"/>
          <w:szCs w:val="24"/>
        </w:rPr>
      </w:pPr>
    </w:p>
    <w:p w:rsidR="009A5075" w:rsidRDefault="009A5075" w:rsidP="00B854AF">
      <w:pPr>
        <w:spacing w:after="0"/>
        <w:rPr>
          <w:rFonts w:ascii="Times New Roman" w:hAnsi="Times New Roman" w:cs="Times New Roman"/>
          <w:sz w:val="24"/>
          <w:szCs w:val="24"/>
        </w:rPr>
      </w:pPr>
      <w:r w:rsidRPr="008516A9">
        <w:rPr>
          <w:rFonts w:ascii="Times New Roman" w:hAnsi="Times New Roman" w:cs="Times New Roman"/>
          <w:b/>
          <w:i/>
          <w:sz w:val="24"/>
          <w:szCs w:val="24"/>
        </w:rPr>
        <w:t xml:space="preserve">The </w:t>
      </w:r>
      <w:r w:rsidR="00A50409">
        <w:rPr>
          <w:rFonts w:ascii="Times New Roman" w:hAnsi="Times New Roman" w:cs="Times New Roman"/>
          <w:b/>
          <w:i/>
          <w:sz w:val="24"/>
          <w:szCs w:val="24"/>
        </w:rPr>
        <w:t>A</w:t>
      </w:r>
      <w:r w:rsidRPr="008516A9">
        <w:rPr>
          <w:rFonts w:ascii="Times New Roman" w:hAnsi="Times New Roman" w:cs="Times New Roman"/>
          <w:b/>
          <w:i/>
          <w:sz w:val="24"/>
          <w:szCs w:val="24"/>
        </w:rPr>
        <w:t xml:space="preserve">ccess </w:t>
      </w:r>
      <w:r w:rsidR="00A50409">
        <w:rPr>
          <w:rFonts w:ascii="Times New Roman" w:hAnsi="Times New Roman" w:cs="Times New Roman"/>
          <w:b/>
          <w:i/>
          <w:sz w:val="24"/>
          <w:szCs w:val="24"/>
        </w:rPr>
        <w:t>R</w:t>
      </w:r>
      <w:r w:rsidRPr="008516A9">
        <w:rPr>
          <w:rFonts w:ascii="Times New Roman" w:hAnsi="Times New Roman" w:cs="Times New Roman"/>
          <w:b/>
          <w:i/>
          <w:sz w:val="24"/>
          <w:szCs w:val="24"/>
        </w:rPr>
        <w:t>oad</w:t>
      </w:r>
      <w:r>
        <w:rPr>
          <w:rFonts w:ascii="Times New Roman" w:hAnsi="Times New Roman" w:cs="Times New Roman"/>
          <w:sz w:val="24"/>
          <w:szCs w:val="24"/>
        </w:rPr>
        <w:t xml:space="preserve"> – </w:t>
      </w:r>
      <w:r w:rsidR="008516A9">
        <w:rPr>
          <w:rFonts w:ascii="Times New Roman" w:hAnsi="Times New Roman" w:cs="Times New Roman"/>
          <w:sz w:val="24"/>
          <w:szCs w:val="24"/>
        </w:rPr>
        <w:t xml:space="preserve">route by the </w:t>
      </w:r>
      <w:r>
        <w:rPr>
          <w:rFonts w:ascii="Times New Roman" w:hAnsi="Times New Roman" w:cs="Times New Roman"/>
          <w:sz w:val="24"/>
          <w:szCs w:val="24"/>
        </w:rPr>
        <w:t>cemetery (25 feet) or get a waiver to go into Resource Protection – current draft of the project shows the access road curving into a section of the Resource Protection are</w:t>
      </w:r>
      <w:r w:rsidR="008516A9">
        <w:rPr>
          <w:rFonts w:ascii="Times New Roman" w:hAnsi="Times New Roman" w:cs="Times New Roman"/>
          <w:sz w:val="24"/>
          <w:szCs w:val="24"/>
        </w:rPr>
        <w:t xml:space="preserve">a – refer to language in </w:t>
      </w:r>
      <w:proofErr w:type="spellStart"/>
      <w:r w:rsidR="008516A9">
        <w:rPr>
          <w:rFonts w:ascii="Times New Roman" w:hAnsi="Times New Roman" w:cs="Times New Roman"/>
          <w:sz w:val="24"/>
          <w:szCs w:val="24"/>
        </w:rPr>
        <w:t>Shorel</w:t>
      </w:r>
      <w:r>
        <w:rPr>
          <w:rFonts w:ascii="Times New Roman" w:hAnsi="Times New Roman" w:cs="Times New Roman"/>
          <w:sz w:val="24"/>
          <w:szCs w:val="24"/>
        </w:rPr>
        <w:t>and</w:t>
      </w:r>
      <w:proofErr w:type="spellEnd"/>
      <w:r>
        <w:rPr>
          <w:rFonts w:ascii="Times New Roman" w:hAnsi="Times New Roman" w:cs="Times New Roman"/>
          <w:sz w:val="24"/>
          <w:szCs w:val="24"/>
        </w:rPr>
        <w:t xml:space="preserve"> Zoning (page 15, Section #4) – the </w:t>
      </w:r>
      <w:r w:rsidR="008516A9">
        <w:rPr>
          <w:rFonts w:ascii="Times New Roman" w:hAnsi="Times New Roman" w:cs="Times New Roman"/>
          <w:sz w:val="24"/>
          <w:szCs w:val="24"/>
        </w:rPr>
        <w:t>A</w:t>
      </w:r>
      <w:r>
        <w:rPr>
          <w:rFonts w:ascii="Times New Roman" w:hAnsi="Times New Roman" w:cs="Times New Roman"/>
          <w:sz w:val="24"/>
          <w:szCs w:val="24"/>
        </w:rPr>
        <w:t>ttorney said she preferred the access road to curve in another direction rather than into the Resource Protection area</w:t>
      </w:r>
      <w:r w:rsidR="008516A9">
        <w:rPr>
          <w:rFonts w:ascii="Times New Roman" w:hAnsi="Times New Roman" w:cs="Times New Roman"/>
          <w:sz w:val="24"/>
          <w:szCs w:val="24"/>
        </w:rPr>
        <w:t>.</w:t>
      </w:r>
    </w:p>
    <w:p w:rsidR="009A5075" w:rsidRDefault="009A5075" w:rsidP="00B854AF">
      <w:pPr>
        <w:spacing w:after="0"/>
        <w:rPr>
          <w:rFonts w:ascii="Times New Roman" w:hAnsi="Times New Roman" w:cs="Times New Roman"/>
          <w:sz w:val="24"/>
          <w:szCs w:val="24"/>
        </w:rPr>
      </w:pPr>
    </w:p>
    <w:p w:rsidR="009A5075" w:rsidRDefault="009A5075" w:rsidP="00B854AF">
      <w:pPr>
        <w:spacing w:after="0"/>
        <w:rPr>
          <w:rFonts w:ascii="Times New Roman" w:hAnsi="Times New Roman" w:cs="Times New Roman"/>
          <w:sz w:val="24"/>
          <w:szCs w:val="24"/>
        </w:rPr>
      </w:pPr>
      <w:r>
        <w:rPr>
          <w:rFonts w:ascii="Times New Roman" w:hAnsi="Times New Roman" w:cs="Times New Roman"/>
          <w:sz w:val="24"/>
          <w:szCs w:val="24"/>
        </w:rPr>
        <w:t xml:space="preserve">The original road was partly in the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Zone, not sure how wide the road actually was when it was built because it was abandoned by the Town. Remnants of the road are still there but it is considered non-conforming at this time.</w:t>
      </w:r>
    </w:p>
    <w:p w:rsidR="009A5075" w:rsidRDefault="009A5075" w:rsidP="00B854AF">
      <w:pPr>
        <w:spacing w:after="0"/>
        <w:rPr>
          <w:rFonts w:ascii="Times New Roman" w:hAnsi="Times New Roman" w:cs="Times New Roman"/>
          <w:sz w:val="24"/>
          <w:szCs w:val="24"/>
        </w:rPr>
      </w:pPr>
    </w:p>
    <w:p w:rsidR="009A5075" w:rsidRDefault="009A5075" w:rsidP="00B854AF">
      <w:pPr>
        <w:spacing w:after="0"/>
        <w:rPr>
          <w:rFonts w:ascii="Times New Roman" w:hAnsi="Times New Roman" w:cs="Times New Roman"/>
          <w:sz w:val="24"/>
          <w:szCs w:val="24"/>
        </w:rPr>
      </w:pPr>
      <w:r>
        <w:rPr>
          <w:rFonts w:ascii="Times New Roman" w:hAnsi="Times New Roman" w:cs="Times New Roman"/>
          <w:sz w:val="24"/>
          <w:szCs w:val="24"/>
        </w:rPr>
        <w:t xml:space="preserve">The entrance by Henri </w:t>
      </w: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is too steep, not the right width, therefore would not meet Site Plan Review. It was ruled out.</w:t>
      </w:r>
    </w:p>
    <w:p w:rsidR="009A5075" w:rsidRDefault="009A5075" w:rsidP="00B854AF">
      <w:pPr>
        <w:spacing w:after="0"/>
        <w:rPr>
          <w:rFonts w:ascii="Times New Roman" w:hAnsi="Times New Roman" w:cs="Times New Roman"/>
          <w:sz w:val="24"/>
          <w:szCs w:val="24"/>
        </w:rPr>
      </w:pPr>
    </w:p>
    <w:p w:rsidR="009A5075" w:rsidRDefault="009A5075" w:rsidP="00B854AF">
      <w:pPr>
        <w:spacing w:after="0"/>
        <w:rPr>
          <w:rFonts w:ascii="Times New Roman" w:hAnsi="Times New Roman" w:cs="Times New Roman"/>
          <w:sz w:val="24"/>
          <w:szCs w:val="24"/>
        </w:rPr>
      </w:pPr>
      <w:r>
        <w:rPr>
          <w:rFonts w:ascii="Times New Roman" w:hAnsi="Times New Roman" w:cs="Times New Roman"/>
          <w:sz w:val="24"/>
          <w:szCs w:val="24"/>
        </w:rPr>
        <w:t xml:space="preserve">The </w:t>
      </w:r>
      <w:r w:rsidR="005F6A08">
        <w:rPr>
          <w:rFonts w:ascii="Times New Roman" w:hAnsi="Times New Roman" w:cs="Times New Roman"/>
          <w:sz w:val="24"/>
          <w:szCs w:val="24"/>
        </w:rPr>
        <w:t>D</w:t>
      </w:r>
      <w:r>
        <w:rPr>
          <w:rFonts w:ascii="Times New Roman" w:hAnsi="Times New Roman" w:cs="Times New Roman"/>
          <w:sz w:val="24"/>
          <w:szCs w:val="24"/>
        </w:rPr>
        <w:t xml:space="preserve">evelopers believe what they proposed is the best design, 90 degree cut off – 75 feet fully in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Zone and then up to the parking area. </w:t>
      </w:r>
    </w:p>
    <w:p w:rsidR="006C0E93" w:rsidRDefault="006C0E93" w:rsidP="00B854AF">
      <w:pPr>
        <w:spacing w:after="0"/>
        <w:rPr>
          <w:rFonts w:ascii="Times New Roman" w:hAnsi="Times New Roman" w:cs="Times New Roman"/>
          <w:sz w:val="24"/>
          <w:szCs w:val="24"/>
        </w:rPr>
      </w:pPr>
    </w:p>
    <w:p w:rsidR="006C0E93" w:rsidRDefault="006C0E93" w:rsidP="00B854AF">
      <w:pPr>
        <w:spacing w:after="0"/>
        <w:rPr>
          <w:rFonts w:ascii="Times New Roman" w:hAnsi="Times New Roman" w:cs="Times New Roman"/>
          <w:sz w:val="24"/>
          <w:szCs w:val="24"/>
        </w:rPr>
      </w:pPr>
      <w:r>
        <w:rPr>
          <w:rFonts w:ascii="Times New Roman" w:hAnsi="Times New Roman" w:cs="Times New Roman"/>
          <w:sz w:val="24"/>
          <w:szCs w:val="24"/>
        </w:rPr>
        <w:t xml:space="preserve">The Attorney was asked her thoughts on this issue. She said there is currently access to the cemetery at this point, are we minimizing the encroachment, could the road be cut a little tighter to the cemetery to get further out of the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Zone area? This area needs to be “respected” and the Board agreed.</w:t>
      </w:r>
      <w:r w:rsidR="000D2423">
        <w:rPr>
          <w:rFonts w:ascii="Times New Roman" w:hAnsi="Times New Roman" w:cs="Times New Roman"/>
          <w:sz w:val="24"/>
          <w:szCs w:val="24"/>
        </w:rPr>
        <w:t xml:space="preserve"> It looks like you can get right up to the line at the cemetery. She suggested the Developers look at the overall plan and review it again. The left turn would come earlier than it is now and vehicles could go up in the parking lot to turn around. This might help with permitting as there would be no need to get any for </w:t>
      </w:r>
      <w:proofErr w:type="spellStart"/>
      <w:r w:rsidR="000D2423">
        <w:rPr>
          <w:rFonts w:ascii="Times New Roman" w:hAnsi="Times New Roman" w:cs="Times New Roman"/>
          <w:sz w:val="24"/>
          <w:szCs w:val="24"/>
        </w:rPr>
        <w:t>Shoreland</w:t>
      </w:r>
      <w:proofErr w:type="spellEnd"/>
      <w:r w:rsidR="000D2423">
        <w:rPr>
          <w:rFonts w:ascii="Times New Roman" w:hAnsi="Times New Roman" w:cs="Times New Roman"/>
          <w:sz w:val="24"/>
          <w:szCs w:val="24"/>
        </w:rPr>
        <w:t xml:space="preserve"> Zoning.</w:t>
      </w:r>
      <w:r w:rsidR="005E784D">
        <w:rPr>
          <w:rFonts w:ascii="Times New Roman" w:hAnsi="Times New Roman" w:cs="Times New Roman"/>
          <w:sz w:val="24"/>
          <w:szCs w:val="24"/>
        </w:rPr>
        <w:t xml:space="preserve"> The project may need to find some other parking areas for auxiliary parking and move some other things around. Tom Fowler said they will do some re-designing before the next meeting.</w:t>
      </w:r>
    </w:p>
    <w:p w:rsidR="0023183C" w:rsidRDefault="0023183C" w:rsidP="00B854AF">
      <w:pPr>
        <w:spacing w:after="0"/>
        <w:rPr>
          <w:rFonts w:ascii="Times New Roman" w:hAnsi="Times New Roman" w:cs="Times New Roman"/>
          <w:sz w:val="24"/>
          <w:szCs w:val="24"/>
        </w:rPr>
      </w:pPr>
    </w:p>
    <w:p w:rsidR="0023183C" w:rsidRDefault="0023183C" w:rsidP="00B854AF">
      <w:pPr>
        <w:spacing w:after="0"/>
        <w:rPr>
          <w:rFonts w:ascii="Times New Roman" w:hAnsi="Times New Roman" w:cs="Times New Roman"/>
          <w:sz w:val="24"/>
          <w:szCs w:val="24"/>
        </w:rPr>
      </w:pPr>
      <w:r>
        <w:rPr>
          <w:rFonts w:ascii="Times New Roman" w:hAnsi="Times New Roman" w:cs="Times New Roman"/>
          <w:sz w:val="24"/>
          <w:szCs w:val="24"/>
        </w:rPr>
        <w:t>The Attorney said there would be a change in the retention wall now. It could be smaller w</w:t>
      </w:r>
      <w:r w:rsidR="00792D83">
        <w:rPr>
          <w:rFonts w:ascii="Times New Roman" w:hAnsi="Times New Roman" w:cs="Times New Roman"/>
          <w:sz w:val="24"/>
          <w:szCs w:val="24"/>
        </w:rPr>
        <w:t xml:space="preserve">here there will be no access into Resource Protection. </w:t>
      </w:r>
      <w:r>
        <w:rPr>
          <w:rFonts w:ascii="Times New Roman" w:hAnsi="Times New Roman" w:cs="Times New Roman"/>
          <w:sz w:val="24"/>
          <w:szCs w:val="24"/>
        </w:rPr>
        <w:t xml:space="preserve"> </w:t>
      </w:r>
    </w:p>
    <w:p w:rsidR="00792D83" w:rsidRDefault="00792D83" w:rsidP="00B854AF">
      <w:pPr>
        <w:spacing w:after="0"/>
        <w:rPr>
          <w:rFonts w:ascii="Times New Roman" w:hAnsi="Times New Roman" w:cs="Times New Roman"/>
          <w:sz w:val="24"/>
          <w:szCs w:val="24"/>
        </w:rPr>
      </w:pPr>
    </w:p>
    <w:p w:rsidR="00305457" w:rsidRDefault="00FD5F4F" w:rsidP="00B854AF">
      <w:pPr>
        <w:spacing w:after="0"/>
        <w:rPr>
          <w:rFonts w:ascii="Times New Roman" w:hAnsi="Times New Roman" w:cs="Times New Roman"/>
          <w:sz w:val="24"/>
          <w:szCs w:val="24"/>
        </w:rPr>
      </w:pPr>
      <w:r w:rsidRPr="008516A9">
        <w:rPr>
          <w:rFonts w:ascii="Times New Roman" w:hAnsi="Times New Roman" w:cs="Times New Roman"/>
          <w:b/>
          <w:i/>
          <w:sz w:val="24"/>
          <w:szCs w:val="24"/>
        </w:rPr>
        <w:t xml:space="preserve">Subdivision or </w:t>
      </w:r>
      <w:r w:rsidR="00A50409">
        <w:rPr>
          <w:rFonts w:ascii="Times New Roman" w:hAnsi="Times New Roman" w:cs="Times New Roman"/>
          <w:b/>
          <w:i/>
          <w:sz w:val="24"/>
          <w:szCs w:val="24"/>
        </w:rPr>
        <w:t>N</w:t>
      </w:r>
      <w:r w:rsidRPr="008516A9">
        <w:rPr>
          <w:rFonts w:ascii="Times New Roman" w:hAnsi="Times New Roman" w:cs="Times New Roman"/>
          <w:b/>
          <w:i/>
          <w:sz w:val="24"/>
          <w:szCs w:val="24"/>
        </w:rPr>
        <w:t>ot</w:t>
      </w:r>
      <w:r>
        <w:rPr>
          <w:rFonts w:ascii="Times New Roman" w:hAnsi="Times New Roman" w:cs="Times New Roman"/>
          <w:sz w:val="24"/>
          <w:szCs w:val="24"/>
        </w:rPr>
        <w:t xml:space="preserve"> – the Subdivision Ordinance does not apply to this project according to the Town Attorney. She did say that State law is tricky to interpret. 3 or more dwelling units allows for use of the Site Plan Review Ordinance. State law says it covers the requirements and the Subdivision Ordinance doesn’t cover 3 or more dwelling units.</w:t>
      </w:r>
    </w:p>
    <w:p w:rsidR="00FD5F4F" w:rsidRDefault="00FD5F4F" w:rsidP="00B854AF">
      <w:pPr>
        <w:spacing w:after="0"/>
        <w:rPr>
          <w:rFonts w:ascii="Times New Roman" w:hAnsi="Times New Roman" w:cs="Times New Roman"/>
          <w:sz w:val="24"/>
          <w:szCs w:val="24"/>
        </w:rPr>
      </w:pPr>
    </w:p>
    <w:p w:rsidR="00FD5F4F" w:rsidRDefault="00FD5F4F" w:rsidP="00B854AF">
      <w:pPr>
        <w:spacing w:after="0"/>
        <w:rPr>
          <w:rFonts w:ascii="Times New Roman" w:hAnsi="Times New Roman" w:cs="Times New Roman"/>
          <w:sz w:val="24"/>
          <w:szCs w:val="24"/>
        </w:rPr>
      </w:pPr>
      <w:r>
        <w:rPr>
          <w:rFonts w:ascii="Times New Roman" w:hAnsi="Times New Roman" w:cs="Times New Roman"/>
          <w:sz w:val="24"/>
          <w:szCs w:val="24"/>
        </w:rPr>
        <w:t>The Town Attorney says the Minimum Lot Size Ordinance is not as clear, it is vague……2 acres – 2 dwelling units – it doesn’t say</w:t>
      </w:r>
      <w:r w:rsidR="006E3AAA">
        <w:rPr>
          <w:rFonts w:ascii="Times New Roman" w:hAnsi="Times New Roman" w:cs="Times New Roman"/>
          <w:sz w:val="24"/>
          <w:szCs w:val="24"/>
        </w:rPr>
        <w:t xml:space="preserve"> it doesn’t apply to a larger piece of land such as this project. </w:t>
      </w:r>
      <w:r w:rsidR="006E3AAA">
        <w:rPr>
          <w:rFonts w:ascii="Times New Roman" w:hAnsi="Times New Roman" w:cs="Times New Roman"/>
          <w:sz w:val="24"/>
          <w:szCs w:val="24"/>
        </w:rPr>
        <w:lastRenderedPageBreak/>
        <w:t>The lot is currently 2 units per 2 acres, 10 units on 11 acres (minimum of 4 acres in a growth area and a minimum of 2 acres in an underdeveloped area.</w:t>
      </w:r>
    </w:p>
    <w:p w:rsidR="006E3AAA" w:rsidRDefault="006E3AAA" w:rsidP="00B854AF">
      <w:pPr>
        <w:spacing w:after="0"/>
        <w:rPr>
          <w:rFonts w:ascii="Times New Roman" w:hAnsi="Times New Roman" w:cs="Times New Roman"/>
          <w:sz w:val="24"/>
          <w:szCs w:val="24"/>
        </w:rPr>
      </w:pPr>
      <w:r>
        <w:rPr>
          <w:rFonts w:ascii="Times New Roman" w:hAnsi="Times New Roman" w:cs="Times New Roman"/>
          <w:sz w:val="24"/>
          <w:szCs w:val="24"/>
        </w:rPr>
        <w:t xml:space="preserve">Again approval of this project would be conditional on getting the permits. </w:t>
      </w:r>
    </w:p>
    <w:p w:rsidR="006E3AAA" w:rsidRDefault="006E3AAA" w:rsidP="00B854AF">
      <w:pPr>
        <w:spacing w:after="0"/>
        <w:rPr>
          <w:rFonts w:ascii="Times New Roman" w:hAnsi="Times New Roman" w:cs="Times New Roman"/>
          <w:sz w:val="24"/>
          <w:szCs w:val="24"/>
        </w:rPr>
      </w:pPr>
    </w:p>
    <w:p w:rsidR="006E3AAA" w:rsidRDefault="006E3AAA" w:rsidP="00B854AF">
      <w:pPr>
        <w:spacing w:after="0"/>
        <w:rPr>
          <w:rFonts w:ascii="Times New Roman" w:hAnsi="Times New Roman" w:cs="Times New Roman"/>
          <w:sz w:val="24"/>
          <w:szCs w:val="24"/>
        </w:rPr>
      </w:pPr>
      <w:r>
        <w:rPr>
          <w:rFonts w:ascii="Times New Roman" w:hAnsi="Times New Roman" w:cs="Times New Roman"/>
          <w:sz w:val="24"/>
          <w:szCs w:val="24"/>
        </w:rPr>
        <w:t xml:space="preserve">The Town Attorney suggests in the future that the Planning Board hold a Public Hearing earlier in the process before Approval Standards. This could be done at the next meeting, hold a Public meeting to do Finding of Facts. </w:t>
      </w:r>
    </w:p>
    <w:p w:rsidR="006E3AAA" w:rsidRDefault="006E3AAA" w:rsidP="00B854AF">
      <w:pPr>
        <w:spacing w:after="0"/>
        <w:rPr>
          <w:rFonts w:ascii="Times New Roman" w:hAnsi="Times New Roman" w:cs="Times New Roman"/>
          <w:sz w:val="24"/>
          <w:szCs w:val="24"/>
        </w:rPr>
      </w:pPr>
    </w:p>
    <w:p w:rsidR="006E3AAA" w:rsidRDefault="006E3AAA" w:rsidP="00B854AF">
      <w:pPr>
        <w:spacing w:after="0"/>
        <w:rPr>
          <w:rFonts w:ascii="Times New Roman" w:hAnsi="Times New Roman" w:cs="Times New Roman"/>
          <w:sz w:val="24"/>
          <w:szCs w:val="24"/>
        </w:rPr>
      </w:pPr>
      <w:r>
        <w:rPr>
          <w:rFonts w:ascii="Times New Roman" w:hAnsi="Times New Roman" w:cs="Times New Roman"/>
          <w:sz w:val="24"/>
          <w:szCs w:val="24"/>
        </w:rPr>
        <w:t xml:space="preserve">The Developers could explain the updated design for the project at the Public Hearing / </w:t>
      </w:r>
      <w:r w:rsidR="008516A9">
        <w:rPr>
          <w:rFonts w:ascii="Times New Roman" w:hAnsi="Times New Roman" w:cs="Times New Roman"/>
          <w:sz w:val="24"/>
          <w:szCs w:val="24"/>
        </w:rPr>
        <w:t xml:space="preserve">the </w:t>
      </w:r>
      <w:r>
        <w:rPr>
          <w:rFonts w:ascii="Times New Roman" w:hAnsi="Times New Roman" w:cs="Times New Roman"/>
          <w:sz w:val="24"/>
          <w:szCs w:val="24"/>
        </w:rPr>
        <w:t xml:space="preserve">findings of Article 8 in Site Plan Review, </w:t>
      </w:r>
      <w:proofErr w:type="spellStart"/>
      <w:r>
        <w:rPr>
          <w:rFonts w:ascii="Times New Roman" w:hAnsi="Times New Roman" w:cs="Times New Roman"/>
          <w:sz w:val="24"/>
          <w:szCs w:val="24"/>
        </w:rPr>
        <w:t>Shoreland</w:t>
      </w:r>
      <w:proofErr w:type="spellEnd"/>
      <w:r>
        <w:rPr>
          <w:rFonts w:ascii="Times New Roman" w:hAnsi="Times New Roman" w:cs="Times New Roman"/>
          <w:sz w:val="24"/>
          <w:szCs w:val="24"/>
        </w:rPr>
        <w:t xml:space="preserve"> Zoning and Minimum Lot Size Ordinance</w:t>
      </w:r>
      <w:r w:rsidR="008516A9">
        <w:rPr>
          <w:rFonts w:ascii="Times New Roman" w:hAnsi="Times New Roman" w:cs="Times New Roman"/>
          <w:sz w:val="24"/>
          <w:szCs w:val="24"/>
        </w:rPr>
        <w:t xml:space="preserve"> would also be reviewed</w:t>
      </w:r>
      <w:r>
        <w:rPr>
          <w:rFonts w:ascii="Times New Roman" w:hAnsi="Times New Roman" w:cs="Times New Roman"/>
          <w:sz w:val="24"/>
          <w:szCs w:val="24"/>
        </w:rPr>
        <w:t xml:space="preserve">. </w:t>
      </w:r>
    </w:p>
    <w:p w:rsidR="006E3AAA" w:rsidRDefault="006E3AAA" w:rsidP="00B854AF">
      <w:pPr>
        <w:spacing w:after="0"/>
        <w:rPr>
          <w:rFonts w:ascii="Times New Roman" w:hAnsi="Times New Roman" w:cs="Times New Roman"/>
          <w:sz w:val="24"/>
          <w:szCs w:val="24"/>
        </w:rPr>
      </w:pPr>
    </w:p>
    <w:p w:rsidR="006E3AAA" w:rsidRDefault="006E3AAA" w:rsidP="00B854AF">
      <w:pPr>
        <w:spacing w:after="0"/>
        <w:rPr>
          <w:rFonts w:ascii="Times New Roman" w:hAnsi="Times New Roman" w:cs="Times New Roman"/>
          <w:sz w:val="24"/>
          <w:szCs w:val="24"/>
        </w:rPr>
      </w:pPr>
      <w:r>
        <w:rPr>
          <w:rFonts w:ascii="Times New Roman" w:hAnsi="Times New Roman" w:cs="Times New Roman"/>
          <w:sz w:val="24"/>
          <w:szCs w:val="24"/>
        </w:rPr>
        <w:t>Bridges asked about open space and Fowler explained there is lots of open space on the property already, cemetery, fishing, hiking access</w:t>
      </w:r>
    </w:p>
    <w:p w:rsidR="006E3AAA" w:rsidRDefault="006E3AAA" w:rsidP="00B854AF">
      <w:pPr>
        <w:spacing w:after="0"/>
        <w:rPr>
          <w:rFonts w:ascii="Times New Roman" w:hAnsi="Times New Roman" w:cs="Times New Roman"/>
          <w:sz w:val="24"/>
          <w:szCs w:val="24"/>
        </w:rPr>
      </w:pPr>
    </w:p>
    <w:p w:rsidR="006E3AAA" w:rsidRDefault="006E3AAA" w:rsidP="00B854AF">
      <w:pPr>
        <w:spacing w:after="0"/>
        <w:rPr>
          <w:rFonts w:ascii="Times New Roman" w:hAnsi="Times New Roman" w:cs="Times New Roman"/>
          <w:sz w:val="24"/>
          <w:szCs w:val="24"/>
        </w:rPr>
      </w:pPr>
      <w:r>
        <w:rPr>
          <w:rFonts w:ascii="Times New Roman" w:hAnsi="Times New Roman" w:cs="Times New Roman"/>
          <w:sz w:val="24"/>
          <w:szCs w:val="24"/>
        </w:rPr>
        <w:t>The project has 10 rental units. If one is sold would it have to go through the Subdivision process? (4 flats – 6 townhouses) It would be a subdivision if you were going to divide up land.</w:t>
      </w:r>
    </w:p>
    <w:p w:rsidR="005F6A08" w:rsidRDefault="005F6A08" w:rsidP="00B854AF">
      <w:pPr>
        <w:spacing w:after="0"/>
        <w:rPr>
          <w:rFonts w:ascii="Times New Roman" w:hAnsi="Times New Roman" w:cs="Times New Roman"/>
          <w:sz w:val="24"/>
          <w:szCs w:val="24"/>
        </w:rPr>
      </w:pPr>
    </w:p>
    <w:p w:rsidR="005F6A08" w:rsidRDefault="005F6A08" w:rsidP="00B854AF">
      <w:pPr>
        <w:spacing w:after="0"/>
        <w:rPr>
          <w:rFonts w:ascii="Times New Roman" w:hAnsi="Times New Roman" w:cs="Times New Roman"/>
          <w:sz w:val="24"/>
          <w:szCs w:val="24"/>
        </w:rPr>
      </w:pPr>
      <w:r w:rsidRPr="008516A9">
        <w:rPr>
          <w:rFonts w:ascii="Times New Roman" w:hAnsi="Times New Roman" w:cs="Times New Roman"/>
          <w:b/>
          <w:i/>
          <w:sz w:val="24"/>
          <w:szCs w:val="24"/>
        </w:rPr>
        <w:t>Hydro Geologic Study</w:t>
      </w:r>
      <w:r>
        <w:rPr>
          <w:rFonts w:ascii="Times New Roman" w:hAnsi="Times New Roman" w:cs="Times New Roman"/>
          <w:b/>
          <w:sz w:val="24"/>
          <w:szCs w:val="24"/>
        </w:rPr>
        <w:t xml:space="preserve"> – </w:t>
      </w:r>
      <w:r w:rsidRPr="005F6A08">
        <w:rPr>
          <w:rFonts w:ascii="Times New Roman" w:hAnsi="Times New Roman" w:cs="Times New Roman"/>
          <w:sz w:val="24"/>
          <w:szCs w:val="24"/>
        </w:rPr>
        <w:t>Tom Fowler wanted to know if there was justification for this request.</w:t>
      </w:r>
      <w:r>
        <w:rPr>
          <w:rFonts w:ascii="Times New Roman" w:hAnsi="Times New Roman" w:cs="Times New Roman"/>
          <w:sz w:val="24"/>
          <w:szCs w:val="24"/>
        </w:rPr>
        <w:t xml:space="preserve"> He said they had explained all this at the last meeting. 10 units – 2.5 people per unit – would require 1875 gallons of water per day – septic usage 1600 gallons per day maybe up to 1760 gallons per day for extra usage – a possibility that a second well may be needed but not definite yet.</w:t>
      </w:r>
    </w:p>
    <w:p w:rsidR="005F6A08" w:rsidRDefault="005F6A08" w:rsidP="00B854AF">
      <w:pPr>
        <w:spacing w:after="0"/>
        <w:rPr>
          <w:rFonts w:ascii="Times New Roman" w:hAnsi="Times New Roman" w:cs="Times New Roman"/>
          <w:sz w:val="24"/>
          <w:szCs w:val="24"/>
        </w:rPr>
      </w:pPr>
    </w:p>
    <w:p w:rsidR="005F6A08" w:rsidRDefault="005F6A08" w:rsidP="00B854AF">
      <w:pPr>
        <w:spacing w:after="0"/>
        <w:rPr>
          <w:rFonts w:ascii="Times New Roman" w:hAnsi="Times New Roman" w:cs="Times New Roman"/>
          <w:sz w:val="24"/>
          <w:szCs w:val="24"/>
        </w:rPr>
      </w:pPr>
      <w:r>
        <w:rPr>
          <w:rFonts w:ascii="Times New Roman" w:hAnsi="Times New Roman" w:cs="Times New Roman"/>
          <w:sz w:val="24"/>
          <w:szCs w:val="24"/>
        </w:rPr>
        <w:t>What would be discussed with a Hydrologist is the property only south of the stream</w:t>
      </w:r>
      <w:r w:rsidR="00FE021F">
        <w:rPr>
          <w:rFonts w:ascii="Times New Roman" w:hAnsi="Times New Roman" w:cs="Times New Roman"/>
          <w:sz w:val="24"/>
          <w:szCs w:val="24"/>
        </w:rPr>
        <w:t xml:space="preserve">, as long as there is no development north of the stream. Tom Fowler said they already applied for a storm water permit. The Attorney recommends the </w:t>
      </w:r>
      <w:r w:rsidR="008516A9">
        <w:rPr>
          <w:rFonts w:ascii="Times New Roman" w:hAnsi="Times New Roman" w:cs="Times New Roman"/>
          <w:sz w:val="24"/>
          <w:szCs w:val="24"/>
        </w:rPr>
        <w:t xml:space="preserve">Hydro Geologic </w:t>
      </w:r>
      <w:r w:rsidR="00FE021F">
        <w:rPr>
          <w:rFonts w:ascii="Times New Roman" w:hAnsi="Times New Roman" w:cs="Times New Roman"/>
          <w:sz w:val="24"/>
          <w:szCs w:val="24"/>
        </w:rPr>
        <w:t xml:space="preserve">study to make sure everything is covered, especially since this </w:t>
      </w:r>
      <w:r w:rsidR="00017A3A">
        <w:rPr>
          <w:rFonts w:ascii="Times New Roman" w:hAnsi="Times New Roman" w:cs="Times New Roman"/>
          <w:sz w:val="24"/>
          <w:szCs w:val="24"/>
        </w:rPr>
        <w:t xml:space="preserve">is </w:t>
      </w:r>
      <w:r w:rsidR="00FE021F">
        <w:rPr>
          <w:rFonts w:ascii="Times New Roman" w:hAnsi="Times New Roman" w:cs="Times New Roman"/>
          <w:sz w:val="24"/>
          <w:szCs w:val="24"/>
        </w:rPr>
        <w:t xml:space="preserve">our first big project in quite some time and especially since it is near Resource Protection. </w:t>
      </w:r>
    </w:p>
    <w:p w:rsidR="00FE021F" w:rsidRDefault="00FE021F" w:rsidP="00B854AF">
      <w:pPr>
        <w:spacing w:after="0"/>
        <w:rPr>
          <w:rFonts w:ascii="Times New Roman" w:hAnsi="Times New Roman" w:cs="Times New Roman"/>
          <w:sz w:val="24"/>
          <w:szCs w:val="24"/>
        </w:rPr>
      </w:pPr>
    </w:p>
    <w:p w:rsidR="00FE021F" w:rsidRDefault="00FE021F" w:rsidP="00B854AF">
      <w:pPr>
        <w:spacing w:after="0"/>
        <w:rPr>
          <w:rFonts w:ascii="Times New Roman" w:hAnsi="Times New Roman" w:cs="Times New Roman"/>
          <w:sz w:val="24"/>
          <w:szCs w:val="24"/>
        </w:rPr>
      </w:pPr>
      <w:r>
        <w:rPr>
          <w:rFonts w:ascii="Times New Roman" w:hAnsi="Times New Roman" w:cs="Times New Roman"/>
          <w:sz w:val="24"/>
          <w:szCs w:val="24"/>
        </w:rPr>
        <w:t>The Planning Board agreed that we should err on the side of caution and just do a study on the south area near Resource Protection. The Dyers made it clear they are doing everything necessary not to disturb the land.</w:t>
      </w:r>
    </w:p>
    <w:p w:rsidR="00FE021F" w:rsidRDefault="00FE021F" w:rsidP="00B854AF">
      <w:pPr>
        <w:spacing w:after="0"/>
        <w:rPr>
          <w:rFonts w:ascii="Times New Roman" w:hAnsi="Times New Roman" w:cs="Times New Roman"/>
          <w:sz w:val="24"/>
          <w:szCs w:val="24"/>
        </w:rPr>
      </w:pPr>
    </w:p>
    <w:p w:rsidR="000F78B0" w:rsidRDefault="00FE021F" w:rsidP="00B854AF">
      <w:pPr>
        <w:spacing w:after="0"/>
        <w:rPr>
          <w:rFonts w:ascii="Times New Roman" w:hAnsi="Times New Roman" w:cs="Times New Roman"/>
          <w:sz w:val="24"/>
          <w:szCs w:val="24"/>
        </w:rPr>
      </w:pPr>
      <w:r>
        <w:rPr>
          <w:rFonts w:ascii="Times New Roman" w:hAnsi="Times New Roman" w:cs="Times New Roman"/>
          <w:sz w:val="24"/>
          <w:szCs w:val="24"/>
        </w:rPr>
        <w:t>A motion was made by Jones to table further action</w:t>
      </w:r>
      <w:r w:rsidR="00017A3A">
        <w:rPr>
          <w:rFonts w:ascii="Times New Roman" w:hAnsi="Times New Roman" w:cs="Times New Roman"/>
          <w:sz w:val="24"/>
          <w:szCs w:val="24"/>
        </w:rPr>
        <w:t xml:space="preserve"> on </w:t>
      </w:r>
      <w:r w:rsidR="008516A9">
        <w:rPr>
          <w:rFonts w:ascii="Times New Roman" w:hAnsi="Times New Roman" w:cs="Times New Roman"/>
          <w:sz w:val="24"/>
          <w:szCs w:val="24"/>
        </w:rPr>
        <w:t xml:space="preserve">the </w:t>
      </w:r>
      <w:r w:rsidR="00017A3A">
        <w:rPr>
          <w:rFonts w:ascii="Times New Roman" w:hAnsi="Times New Roman" w:cs="Times New Roman"/>
          <w:sz w:val="24"/>
          <w:szCs w:val="24"/>
        </w:rPr>
        <w:t xml:space="preserve">plan pending a Public Hearing when we have the results of the Hydro Geologic Study and the revised development plan. </w:t>
      </w:r>
      <w:proofErr w:type="spellStart"/>
      <w:r w:rsidR="00017A3A">
        <w:rPr>
          <w:rFonts w:ascii="Times New Roman" w:hAnsi="Times New Roman" w:cs="Times New Roman"/>
          <w:sz w:val="24"/>
          <w:szCs w:val="24"/>
        </w:rPr>
        <w:t>Gignoux</w:t>
      </w:r>
      <w:proofErr w:type="spellEnd"/>
      <w:r w:rsidR="00017A3A">
        <w:rPr>
          <w:rFonts w:ascii="Times New Roman" w:hAnsi="Times New Roman" w:cs="Times New Roman"/>
          <w:sz w:val="24"/>
          <w:szCs w:val="24"/>
        </w:rPr>
        <w:t xml:space="preserve"> seconded the motion. The Planning Board voted in favor of the motion.</w:t>
      </w:r>
    </w:p>
    <w:p w:rsidR="000F78B0" w:rsidRDefault="000F78B0" w:rsidP="00B854AF">
      <w:pPr>
        <w:spacing w:after="0"/>
        <w:rPr>
          <w:rFonts w:ascii="Times New Roman" w:hAnsi="Times New Roman" w:cs="Times New Roman"/>
          <w:sz w:val="24"/>
          <w:szCs w:val="24"/>
        </w:rPr>
      </w:pPr>
    </w:p>
    <w:p w:rsidR="000F78B0" w:rsidRDefault="000F78B0" w:rsidP="00B854AF">
      <w:pPr>
        <w:spacing w:after="0"/>
        <w:rPr>
          <w:rFonts w:ascii="Times New Roman" w:hAnsi="Times New Roman" w:cs="Times New Roman"/>
          <w:sz w:val="24"/>
          <w:szCs w:val="24"/>
        </w:rPr>
      </w:pPr>
      <w:r>
        <w:rPr>
          <w:rFonts w:ascii="Times New Roman" w:hAnsi="Times New Roman" w:cs="Times New Roman"/>
          <w:sz w:val="24"/>
          <w:szCs w:val="24"/>
        </w:rPr>
        <w:t>Tom Fowler said he hoped they would have the results and the revised plan completed for the next meeting</w:t>
      </w:r>
      <w:r w:rsidR="008516A9">
        <w:rPr>
          <w:rFonts w:ascii="Times New Roman" w:hAnsi="Times New Roman" w:cs="Times New Roman"/>
          <w:sz w:val="24"/>
          <w:szCs w:val="24"/>
        </w:rPr>
        <w:t xml:space="preserve"> in two weeks but most likely not in time for </w:t>
      </w:r>
      <w:r>
        <w:rPr>
          <w:rFonts w:ascii="Times New Roman" w:hAnsi="Times New Roman" w:cs="Times New Roman"/>
          <w:sz w:val="24"/>
          <w:szCs w:val="24"/>
        </w:rPr>
        <w:t xml:space="preserve">the Public Hearing. The Public </w:t>
      </w:r>
      <w:r>
        <w:rPr>
          <w:rFonts w:ascii="Times New Roman" w:hAnsi="Times New Roman" w:cs="Times New Roman"/>
          <w:sz w:val="24"/>
          <w:szCs w:val="24"/>
        </w:rPr>
        <w:lastRenderedPageBreak/>
        <w:t xml:space="preserve">Hearing needs a two week notice.  At the Public Hearing the Developers would explain the project and the public can weigh in and ask questions. If there is time, the Planning Board can continue with Fact Finding. </w:t>
      </w:r>
    </w:p>
    <w:p w:rsidR="000F78B0" w:rsidRDefault="000F78B0" w:rsidP="00B854AF">
      <w:pPr>
        <w:spacing w:after="0"/>
        <w:rPr>
          <w:rFonts w:ascii="Times New Roman" w:hAnsi="Times New Roman" w:cs="Times New Roman"/>
          <w:sz w:val="24"/>
          <w:szCs w:val="24"/>
        </w:rPr>
      </w:pPr>
    </w:p>
    <w:p w:rsidR="000F78B0" w:rsidRDefault="000F78B0" w:rsidP="00B854AF">
      <w:pPr>
        <w:spacing w:after="0"/>
        <w:rPr>
          <w:rFonts w:ascii="Times New Roman" w:hAnsi="Times New Roman" w:cs="Times New Roman"/>
          <w:sz w:val="24"/>
          <w:szCs w:val="24"/>
        </w:rPr>
      </w:pPr>
      <w:r>
        <w:rPr>
          <w:rFonts w:ascii="Times New Roman" w:hAnsi="Times New Roman" w:cs="Times New Roman"/>
          <w:sz w:val="24"/>
          <w:szCs w:val="24"/>
        </w:rPr>
        <w:t xml:space="preserve">The Planning Board is fully focused on this project. The project was deemed complete. When </w:t>
      </w:r>
      <w:r w:rsidR="008516A9">
        <w:rPr>
          <w:rFonts w:ascii="Times New Roman" w:hAnsi="Times New Roman" w:cs="Times New Roman"/>
          <w:sz w:val="24"/>
          <w:szCs w:val="24"/>
        </w:rPr>
        <w:t>th</w:t>
      </w:r>
      <w:r>
        <w:rPr>
          <w:rFonts w:ascii="Times New Roman" w:hAnsi="Times New Roman" w:cs="Times New Roman"/>
          <w:sz w:val="24"/>
          <w:szCs w:val="24"/>
        </w:rPr>
        <w:t>e</w:t>
      </w:r>
      <w:r w:rsidR="008516A9">
        <w:rPr>
          <w:rFonts w:ascii="Times New Roman" w:hAnsi="Times New Roman" w:cs="Times New Roman"/>
          <w:sz w:val="24"/>
          <w:szCs w:val="24"/>
        </w:rPr>
        <w:t>y</w:t>
      </w:r>
      <w:r>
        <w:rPr>
          <w:rFonts w:ascii="Times New Roman" w:hAnsi="Times New Roman" w:cs="Times New Roman"/>
          <w:sz w:val="24"/>
          <w:szCs w:val="24"/>
        </w:rPr>
        <w:t xml:space="preserve"> have the Hydro Geologic information and revised plan, the Planning Board can continue the review process. The project was approved with conditions on March 27, 2025. The Planning Board is within the 45 day period. </w:t>
      </w:r>
      <w:r w:rsidR="00117BF9">
        <w:rPr>
          <w:rFonts w:ascii="Times New Roman" w:hAnsi="Times New Roman" w:cs="Times New Roman"/>
          <w:sz w:val="24"/>
          <w:szCs w:val="24"/>
        </w:rPr>
        <w:t>The owner said they were willing to waive/extend 45 days if it would move the process along.</w:t>
      </w:r>
      <w:bookmarkStart w:id="0" w:name="_GoBack"/>
      <w:bookmarkEnd w:id="0"/>
    </w:p>
    <w:p w:rsidR="000F78B0" w:rsidRDefault="000F78B0" w:rsidP="00B854AF">
      <w:pPr>
        <w:spacing w:after="0"/>
        <w:rPr>
          <w:rFonts w:ascii="Times New Roman" w:hAnsi="Times New Roman" w:cs="Times New Roman"/>
          <w:sz w:val="24"/>
          <w:szCs w:val="24"/>
        </w:rPr>
      </w:pPr>
    </w:p>
    <w:p w:rsidR="00FE021F" w:rsidRDefault="000F78B0" w:rsidP="00B854AF">
      <w:pPr>
        <w:spacing w:after="0"/>
        <w:rPr>
          <w:rFonts w:ascii="Times New Roman" w:hAnsi="Times New Roman" w:cs="Times New Roman"/>
          <w:sz w:val="24"/>
          <w:szCs w:val="24"/>
        </w:rPr>
      </w:pPr>
      <w:r>
        <w:rPr>
          <w:rFonts w:ascii="Times New Roman" w:hAnsi="Times New Roman" w:cs="Times New Roman"/>
          <w:sz w:val="24"/>
          <w:szCs w:val="24"/>
        </w:rPr>
        <w:t xml:space="preserve">The Site Plan Review Ordinance </w:t>
      </w:r>
      <w:r w:rsidR="00A50409">
        <w:rPr>
          <w:rFonts w:ascii="Times New Roman" w:hAnsi="Times New Roman" w:cs="Times New Roman"/>
          <w:sz w:val="24"/>
          <w:szCs w:val="24"/>
        </w:rPr>
        <w:t>states that “The Board may approve development plans subject to issuance of specified State approvals and permits where it determines that it is not feasible for the applicant to obtain them at the time of development review.”</w:t>
      </w:r>
      <w:r>
        <w:rPr>
          <w:rFonts w:ascii="Times New Roman" w:hAnsi="Times New Roman" w:cs="Times New Roman"/>
          <w:sz w:val="24"/>
          <w:szCs w:val="24"/>
        </w:rPr>
        <w:t xml:space="preserve"> This might help </w:t>
      </w:r>
      <w:r w:rsidR="00A50409">
        <w:rPr>
          <w:rFonts w:ascii="Times New Roman" w:hAnsi="Times New Roman" w:cs="Times New Roman"/>
          <w:sz w:val="24"/>
          <w:szCs w:val="24"/>
        </w:rPr>
        <w:t>to move</w:t>
      </w:r>
      <w:r>
        <w:rPr>
          <w:rFonts w:ascii="Times New Roman" w:hAnsi="Times New Roman" w:cs="Times New Roman"/>
          <w:sz w:val="24"/>
          <w:szCs w:val="24"/>
        </w:rPr>
        <w:t xml:space="preserve"> forward with the financial aspect of the project.</w:t>
      </w:r>
      <w:r w:rsidR="00FE021F">
        <w:rPr>
          <w:rFonts w:ascii="Times New Roman" w:hAnsi="Times New Roman" w:cs="Times New Roman"/>
          <w:sz w:val="24"/>
          <w:szCs w:val="24"/>
        </w:rPr>
        <w:t xml:space="preserve"> </w:t>
      </w:r>
      <w:r w:rsidR="00A50409">
        <w:rPr>
          <w:rFonts w:ascii="Times New Roman" w:hAnsi="Times New Roman" w:cs="Times New Roman"/>
          <w:sz w:val="24"/>
          <w:szCs w:val="24"/>
        </w:rPr>
        <w:t>Construction cannot begin without permits.</w:t>
      </w:r>
    </w:p>
    <w:p w:rsidR="005F422A" w:rsidRDefault="005F422A" w:rsidP="00B854AF">
      <w:pPr>
        <w:spacing w:after="0"/>
        <w:rPr>
          <w:rFonts w:ascii="Times New Roman" w:hAnsi="Times New Roman" w:cs="Times New Roman"/>
          <w:sz w:val="24"/>
          <w:szCs w:val="24"/>
        </w:rPr>
      </w:pPr>
    </w:p>
    <w:p w:rsidR="006E3AAA" w:rsidRDefault="005F422A" w:rsidP="00B854AF">
      <w:pPr>
        <w:spacing w:after="0"/>
        <w:rPr>
          <w:rFonts w:ascii="Times New Roman" w:hAnsi="Times New Roman" w:cs="Times New Roman"/>
          <w:sz w:val="24"/>
          <w:szCs w:val="24"/>
        </w:rPr>
      </w:pP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suggested that the Planning Board receive a letter from the Developers certifying that the water meets Maine standards. The Town Attorney said that if the water was not ok, the Town could be held responsible for fixing the issue in the future. The State of Maine has rigorous testing programs. This request would be part of the updates from the Developers.</w:t>
      </w:r>
    </w:p>
    <w:p w:rsidR="00B87FE5" w:rsidRDefault="00B87FE5" w:rsidP="00B854AF">
      <w:pPr>
        <w:spacing w:after="0"/>
        <w:rPr>
          <w:rFonts w:ascii="Times New Roman" w:hAnsi="Times New Roman" w:cs="Times New Roman"/>
          <w:sz w:val="24"/>
          <w:szCs w:val="24"/>
        </w:rPr>
      </w:pPr>
    </w:p>
    <w:p w:rsidR="00A05FC0" w:rsidRDefault="007E3DA7" w:rsidP="00A05FC0">
      <w:pPr>
        <w:pStyle w:val="ListParagraph"/>
        <w:numPr>
          <w:ilvl w:val="0"/>
          <w:numId w:val="22"/>
        </w:numPr>
        <w:rPr>
          <w:rFonts w:ascii="Times New Roman" w:hAnsi="Times New Roman" w:cs="Times New Roman"/>
          <w:b/>
          <w:sz w:val="24"/>
          <w:szCs w:val="24"/>
        </w:rPr>
      </w:pPr>
      <w:r w:rsidRPr="007E3DA7">
        <w:rPr>
          <w:rFonts w:ascii="Times New Roman" w:hAnsi="Times New Roman" w:cs="Times New Roman"/>
          <w:b/>
          <w:sz w:val="24"/>
          <w:szCs w:val="24"/>
        </w:rPr>
        <w:t>NEW BUSINESS:</w:t>
      </w:r>
    </w:p>
    <w:p w:rsidR="009F1B32" w:rsidRDefault="00152A36" w:rsidP="009F1B32">
      <w:pPr>
        <w:pStyle w:val="ListParagraph"/>
        <w:numPr>
          <w:ilvl w:val="1"/>
          <w:numId w:val="22"/>
        </w:numPr>
        <w:spacing w:after="0"/>
        <w:rPr>
          <w:rFonts w:ascii="Times New Roman" w:hAnsi="Times New Roman" w:cs="Times New Roman"/>
          <w:b/>
          <w:sz w:val="24"/>
          <w:szCs w:val="24"/>
        </w:rPr>
      </w:pPr>
      <w:r>
        <w:rPr>
          <w:rFonts w:ascii="Times New Roman" w:hAnsi="Times New Roman" w:cs="Times New Roman"/>
          <w:b/>
          <w:sz w:val="24"/>
          <w:szCs w:val="24"/>
        </w:rPr>
        <w:t>Other Questions</w:t>
      </w:r>
      <w:r w:rsidR="009F1B32">
        <w:rPr>
          <w:rFonts w:ascii="Times New Roman" w:hAnsi="Times New Roman" w:cs="Times New Roman"/>
          <w:b/>
          <w:sz w:val="24"/>
          <w:szCs w:val="24"/>
        </w:rPr>
        <w:t xml:space="preserve"> :</w:t>
      </w:r>
    </w:p>
    <w:p w:rsidR="00973B43" w:rsidRPr="008516A9" w:rsidRDefault="008516A9" w:rsidP="009F1B32">
      <w:pPr>
        <w:spacing w:after="0"/>
        <w:rPr>
          <w:rFonts w:ascii="Times New Roman" w:hAnsi="Times New Roman" w:cs="Times New Roman"/>
          <w:b/>
          <w:sz w:val="24"/>
          <w:szCs w:val="24"/>
        </w:rPr>
      </w:pPr>
      <w:r w:rsidRPr="008516A9">
        <w:rPr>
          <w:rFonts w:ascii="Times New Roman" w:hAnsi="Times New Roman" w:cs="Times New Roman"/>
          <w:b/>
          <w:sz w:val="24"/>
          <w:szCs w:val="24"/>
        </w:rPr>
        <w:t>N/A</w:t>
      </w:r>
    </w:p>
    <w:p w:rsidR="009F1B32" w:rsidRPr="00F560D1" w:rsidRDefault="009F1B32" w:rsidP="00F560D1">
      <w:pPr>
        <w:spacing w:after="0" w:line="240" w:lineRule="auto"/>
        <w:rPr>
          <w:rFonts w:ascii="Times New Roman" w:hAnsi="Times New Roman" w:cs="Times New Roman"/>
          <w:b/>
          <w:sz w:val="24"/>
          <w:szCs w:val="24"/>
        </w:rPr>
      </w:pPr>
    </w:p>
    <w:p w:rsidR="008A6B36" w:rsidRDefault="008A6B36" w:rsidP="009E5E2D">
      <w:pPr>
        <w:pStyle w:val="ListParagraph"/>
        <w:numPr>
          <w:ilvl w:val="0"/>
          <w:numId w:val="22"/>
        </w:numPr>
        <w:tabs>
          <w:tab w:val="left" w:pos="9270"/>
        </w:tabs>
        <w:spacing w:after="0"/>
        <w:rPr>
          <w:rFonts w:ascii="Times New Roman" w:hAnsi="Times New Roman" w:cs="Times New Roman"/>
          <w:b/>
          <w:sz w:val="24"/>
          <w:szCs w:val="24"/>
        </w:rPr>
      </w:pPr>
      <w:r w:rsidRPr="008A6B36">
        <w:rPr>
          <w:rFonts w:ascii="Times New Roman" w:hAnsi="Times New Roman" w:cs="Times New Roman"/>
          <w:b/>
          <w:sz w:val="24"/>
          <w:szCs w:val="24"/>
        </w:rPr>
        <w:t>OTHER BUSINESS:</w:t>
      </w:r>
    </w:p>
    <w:p w:rsidR="00B50050" w:rsidRDefault="009442BE" w:rsidP="003B03A0">
      <w:pPr>
        <w:tabs>
          <w:tab w:val="left" w:pos="9270"/>
        </w:tabs>
        <w:spacing w:after="0"/>
        <w:rPr>
          <w:rFonts w:ascii="Times New Roman" w:hAnsi="Times New Roman" w:cs="Times New Roman"/>
          <w:sz w:val="24"/>
          <w:szCs w:val="24"/>
        </w:rPr>
      </w:pPr>
      <w:r w:rsidRPr="009442BE">
        <w:rPr>
          <w:rFonts w:ascii="Times New Roman" w:hAnsi="Times New Roman" w:cs="Times New Roman"/>
          <w:sz w:val="24"/>
          <w:szCs w:val="24"/>
        </w:rPr>
        <w:t>There needs to be more preparation for Public Hearings and Special Town Meetings.</w:t>
      </w:r>
      <w:r w:rsidR="008516A9">
        <w:rPr>
          <w:rFonts w:ascii="Times New Roman" w:hAnsi="Times New Roman" w:cs="Times New Roman"/>
          <w:sz w:val="24"/>
          <w:szCs w:val="24"/>
        </w:rPr>
        <w:t xml:space="preserve"> </w:t>
      </w:r>
      <w:r w:rsidR="00EA1ABF">
        <w:rPr>
          <w:rFonts w:ascii="Times New Roman" w:hAnsi="Times New Roman" w:cs="Times New Roman"/>
          <w:sz w:val="24"/>
          <w:szCs w:val="24"/>
        </w:rPr>
        <w:t>Send an email to the Municipal Officers requesting the Town Attorney be present for the Public Hearing and maybe provide assistance in the Fact Finding process. Maybe set the date of April 24, 2025 for the Public Hearing?</w:t>
      </w:r>
    </w:p>
    <w:p w:rsidR="00EA1ABF" w:rsidRDefault="00EA1ABF" w:rsidP="003B03A0">
      <w:pPr>
        <w:tabs>
          <w:tab w:val="left" w:pos="9270"/>
        </w:tabs>
        <w:spacing w:after="0"/>
        <w:rPr>
          <w:rFonts w:ascii="Times New Roman" w:hAnsi="Times New Roman" w:cs="Times New Roman"/>
          <w:sz w:val="24"/>
          <w:szCs w:val="24"/>
        </w:rPr>
      </w:pPr>
    </w:p>
    <w:p w:rsidR="00EA1ABF" w:rsidRDefault="00EA1ABF" w:rsidP="003B03A0">
      <w:pPr>
        <w:tabs>
          <w:tab w:val="left" w:pos="9270"/>
        </w:tabs>
        <w:spacing w:after="0"/>
        <w:rPr>
          <w:rFonts w:ascii="Times New Roman" w:hAnsi="Times New Roman" w:cs="Times New Roman"/>
          <w:sz w:val="24"/>
          <w:szCs w:val="24"/>
        </w:rPr>
      </w:pPr>
      <w:r>
        <w:rPr>
          <w:rFonts w:ascii="Times New Roman" w:hAnsi="Times New Roman" w:cs="Times New Roman"/>
          <w:sz w:val="24"/>
          <w:szCs w:val="24"/>
        </w:rPr>
        <w:t>Tentatively Town elections are set for May 16 &amp; Town meeting for May 17, 2025.</w:t>
      </w:r>
    </w:p>
    <w:p w:rsidR="00EA1ABF" w:rsidRPr="00F560D1" w:rsidRDefault="00EA1ABF" w:rsidP="003B03A0">
      <w:pPr>
        <w:tabs>
          <w:tab w:val="left" w:pos="9270"/>
        </w:tabs>
        <w:spacing w:after="0"/>
        <w:rPr>
          <w:rFonts w:ascii="Times New Roman" w:hAnsi="Times New Roman" w:cs="Times New Roman"/>
          <w:b/>
          <w:sz w:val="24"/>
          <w:szCs w:val="24"/>
        </w:rPr>
      </w:pPr>
    </w:p>
    <w:p w:rsidR="006C65EB" w:rsidRPr="006C65EB" w:rsidRDefault="002A5864" w:rsidP="00E56579">
      <w:pPr>
        <w:pStyle w:val="ListParagraph"/>
        <w:numPr>
          <w:ilvl w:val="0"/>
          <w:numId w:val="22"/>
        </w:numPr>
        <w:rPr>
          <w:rFonts w:ascii="Times New Roman" w:hAnsi="Times New Roman" w:cs="Times New Roman"/>
          <w:sz w:val="24"/>
          <w:szCs w:val="24"/>
        </w:rPr>
      </w:pPr>
      <w:r w:rsidRPr="006C65EB">
        <w:rPr>
          <w:rFonts w:ascii="Times New Roman" w:hAnsi="Times New Roman" w:cs="Times New Roman"/>
          <w:b/>
          <w:sz w:val="24"/>
          <w:szCs w:val="24"/>
        </w:rPr>
        <w:t xml:space="preserve">MOTION TO ADJOURN </w:t>
      </w:r>
      <w:r w:rsidR="00C74410" w:rsidRPr="006C65EB">
        <w:rPr>
          <w:rFonts w:ascii="Times New Roman" w:hAnsi="Times New Roman" w:cs="Times New Roman"/>
          <w:b/>
          <w:sz w:val="24"/>
          <w:szCs w:val="24"/>
        </w:rPr>
        <w:t>MEETING</w:t>
      </w:r>
      <w:r w:rsidR="006C65EB">
        <w:rPr>
          <w:rFonts w:ascii="Times New Roman" w:hAnsi="Times New Roman" w:cs="Times New Roman"/>
          <w:b/>
          <w:sz w:val="24"/>
          <w:szCs w:val="24"/>
        </w:rPr>
        <w:t>:</w:t>
      </w:r>
    </w:p>
    <w:p w:rsidR="00A931E8" w:rsidRDefault="00CA05CC" w:rsidP="00A91FAF">
      <w:pPr>
        <w:pStyle w:val="ListParagraph"/>
        <w:ind w:left="0"/>
        <w:rPr>
          <w:rFonts w:ascii="Times New Roman" w:hAnsi="Times New Roman" w:cs="Times New Roman"/>
          <w:sz w:val="24"/>
          <w:szCs w:val="24"/>
        </w:rPr>
      </w:pPr>
      <w:r>
        <w:rPr>
          <w:rFonts w:ascii="Times New Roman" w:hAnsi="Times New Roman" w:cs="Times New Roman"/>
          <w:sz w:val="24"/>
          <w:szCs w:val="24"/>
        </w:rPr>
        <w:t>Jenkins</w:t>
      </w:r>
      <w:r w:rsidR="009A2711">
        <w:rPr>
          <w:rFonts w:ascii="Times New Roman" w:hAnsi="Times New Roman" w:cs="Times New Roman"/>
          <w:sz w:val="24"/>
          <w:szCs w:val="24"/>
        </w:rPr>
        <w:t xml:space="preserve"> made a motion</w:t>
      </w:r>
      <w:r w:rsidR="00C74410" w:rsidRPr="006C65EB">
        <w:rPr>
          <w:rFonts w:ascii="Times New Roman" w:hAnsi="Times New Roman" w:cs="Times New Roman"/>
          <w:sz w:val="24"/>
          <w:szCs w:val="24"/>
        </w:rPr>
        <w:t xml:space="preserve"> for </w:t>
      </w:r>
      <w:r w:rsidR="00831430">
        <w:rPr>
          <w:rFonts w:ascii="Times New Roman" w:hAnsi="Times New Roman" w:cs="Times New Roman"/>
          <w:sz w:val="24"/>
          <w:szCs w:val="24"/>
        </w:rPr>
        <w:t>a</w:t>
      </w:r>
      <w:r w:rsidR="00F560D1">
        <w:rPr>
          <w:rFonts w:ascii="Times New Roman" w:hAnsi="Times New Roman" w:cs="Times New Roman"/>
          <w:sz w:val="24"/>
          <w:szCs w:val="24"/>
        </w:rPr>
        <w:t xml:space="preserve">djournment. </w:t>
      </w:r>
      <w:r w:rsidR="004D56EB">
        <w:rPr>
          <w:rFonts w:ascii="Times New Roman" w:hAnsi="Times New Roman" w:cs="Times New Roman"/>
          <w:sz w:val="24"/>
          <w:szCs w:val="24"/>
        </w:rPr>
        <w:t xml:space="preserve"> </w:t>
      </w:r>
      <w:r w:rsidR="00F560D1">
        <w:rPr>
          <w:rFonts w:ascii="Times New Roman" w:hAnsi="Times New Roman" w:cs="Times New Roman"/>
          <w:sz w:val="24"/>
          <w:szCs w:val="24"/>
        </w:rPr>
        <w:t>A</w:t>
      </w:r>
      <w:r w:rsidR="00C74410" w:rsidRPr="006C65EB">
        <w:rPr>
          <w:rFonts w:ascii="Times New Roman" w:hAnsi="Times New Roman" w:cs="Times New Roman"/>
          <w:sz w:val="24"/>
          <w:szCs w:val="24"/>
        </w:rPr>
        <w:t xml:space="preserve">ll approved. </w:t>
      </w:r>
      <w:r w:rsidR="0018195F">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Pr>
          <w:rFonts w:ascii="Times New Roman" w:hAnsi="Times New Roman" w:cs="Times New Roman"/>
          <w:sz w:val="24"/>
          <w:szCs w:val="24"/>
        </w:rPr>
        <w:t>6:</w:t>
      </w:r>
      <w:r w:rsidR="008516A9">
        <w:rPr>
          <w:rFonts w:ascii="Times New Roman" w:hAnsi="Times New Roman" w:cs="Times New Roman"/>
          <w:sz w:val="24"/>
          <w:szCs w:val="24"/>
        </w:rPr>
        <w:t>0</w:t>
      </w:r>
      <w:r w:rsidR="009442BE">
        <w:rPr>
          <w:rFonts w:ascii="Times New Roman" w:hAnsi="Times New Roman" w:cs="Times New Roman"/>
          <w:sz w:val="24"/>
          <w:szCs w:val="24"/>
        </w:rPr>
        <w:t>5</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rsidR="00883159" w:rsidRDefault="00883159" w:rsidP="00A91FAF">
      <w:pPr>
        <w:pStyle w:val="ListParagraph"/>
        <w:ind w:left="0"/>
        <w:rPr>
          <w:rFonts w:ascii="Times New Roman" w:hAnsi="Times New Roman" w:cs="Times New Roman"/>
          <w:sz w:val="24"/>
          <w:szCs w:val="24"/>
        </w:rPr>
      </w:pPr>
    </w:p>
    <w:p w:rsidR="00883159" w:rsidRDefault="00883159" w:rsidP="00A91FAF">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Next regular meeting of the </w:t>
      </w:r>
      <w:proofErr w:type="spellStart"/>
      <w:r>
        <w:rPr>
          <w:rFonts w:ascii="Times New Roman" w:hAnsi="Times New Roman" w:cs="Times New Roman"/>
          <w:sz w:val="24"/>
          <w:szCs w:val="24"/>
        </w:rPr>
        <w:t>Plannning</w:t>
      </w:r>
      <w:proofErr w:type="spellEnd"/>
      <w:r>
        <w:rPr>
          <w:rFonts w:ascii="Times New Roman" w:hAnsi="Times New Roman" w:cs="Times New Roman"/>
          <w:sz w:val="24"/>
          <w:szCs w:val="24"/>
        </w:rPr>
        <w:t xml:space="preserve"> Board will be held on Thursday, </w:t>
      </w:r>
      <w:r w:rsidR="008516A9">
        <w:rPr>
          <w:rFonts w:ascii="Times New Roman" w:hAnsi="Times New Roman" w:cs="Times New Roman"/>
          <w:sz w:val="24"/>
          <w:szCs w:val="24"/>
        </w:rPr>
        <w:t>April 10</w:t>
      </w:r>
      <w:r>
        <w:rPr>
          <w:rFonts w:ascii="Times New Roman" w:hAnsi="Times New Roman" w:cs="Times New Roman"/>
          <w:sz w:val="24"/>
          <w:szCs w:val="24"/>
        </w:rPr>
        <w:t xml:space="preserve">, 2025 at 4:15 pm at the Prospect Community Center. </w:t>
      </w:r>
    </w:p>
    <w:sectPr w:rsidR="00883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2148" w:rsidRDefault="00582148" w:rsidP="00400081">
      <w:pPr>
        <w:spacing w:after="0" w:line="240" w:lineRule="auto"/>
      </w:pPr>
      <w:r>
        <w:separator/>
      </w:r>
    </w:p>
  </w:endnote>
  <w:endnote w:type="continuationSeparator" w:id="0">
    <w:p w:rsidR="00582148" w:rsidRDefault="00582148"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2148" w:rsidRDefault="00582148" w:rsidP="00400081">
      <w:pPr>
        <w:spacing w:after="0" w:line="240" w:lineRule="auto"/>
      </w:pPr>
      <w:r>
        <w:separator/>
      </w:r>
    </w:p>
  </w:footnote>
  <w:footnote w:type="continuationSeparator" w:id="0">
    <w:p w:rsidR="00582148" w:rsidRDefault="00582148"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4C80"/>
    <w:multiLevelType w:val="hybridMultilevel"/>
    <w:tmpl w:val="347CC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704A6C"/>
    <w:multiLevelType w:val="hybridMultilevel"/>
    <w:tmpl w:val="18B8BE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2B03F9F"/>
    <w:multiLevelType w:val="hybridMultilevel"/>
    <w:tmpl w:val="FB8C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52A41A4"/>
    <w:multiLevelType w:val="hybridMultilevel"/>
    <w:tmpl w:val="F092A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6940657"/>
    <w:multiLevelType w:val="hybridMultilevel"/>
    <w:tmpl w:val="C3983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7AF7EF4"/>
    <w:multiLevelType w:val="hybridMultilevel"/>
    <w:tmpl w:val="739A5BEC"/>
    <w:lvl w:ilvl="0" w:tplc="581242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7C42A78"/>
    <w:multiLevelType w:val="hybridMultilevel"/>
    <w:tmpl w:val="9CA614EE"/>
    <w:lvl w:ilvl="0" w:tplc="EA0EBA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909413A"/>
    <w:multiLevelType w:val="hybridMultilevel"/>
    <w:tmpl w:val="2DF0DD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3621073"/>
    <w:multiLevelType w:val="hybridMultilevel"/>
    <w:tmpl w:val="6D5E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4A33067"/>
    <w:multiLevelType w:val="hybridMultilevel"/>
    <w:tmpl w:val="502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BD0D8D"/>
    <w:multiLevelType w:val="multilevel"/>
    <w:tmpl w:val="11CC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B7B46B9"/>
    <w:multiLevelType w:val="hybridMultilevel"/>
    <w:tmpl w:val="8F729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D7D577A"/>
    <w:multiLevelType w:val="hybridMultilevel"/>
    <w:tmpl w:val="7BE0CB1C"/>
    <w:lvl w:ilvl="0" w:tplc="A8B6F20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1105DD7"/>
    <w:multiLevelType w:val="hybridMultilevel"/>
    <w:tmpl w:val="976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31D3173A"/>
    <w:multiLevelType w:val="hybridMultilevel"/>
    <w:tmpl w:val="97C4A02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1F9561E"/>
    <w:multiLevelType w:val="hybridMultilevel"/>
    <w:tmpl w:val="B6E4C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41F36CD"/>
    <w:multiLevelType w:val="hybridMultilevel"/>
    <w:tmpl w:val="BCE89BF0"/>
    <w:lvl w:ilvl="0" w:tplc="069AB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5B47828"/>
    <w:multiLevelType w:val="hybridMultilevel"/>
    <w:tmpl w:val="AAEC9EA6"/>
    <w:lvl w:ilvl="0" w:tplc="AF5E2E46">
      <w:start w:val="1"/>
      <w:numFmt w:val="lowerLetter"/>
      <w:lvlText w:val="%1."/>
      <w:lvlJc w:val="left"/>
      <w:pPr>
        <w:ind w:left="1800" w:hanging="360"/>
      </w:pPr>
      <w:rPr>
        <w:rFonts w:hint="default"/>
        <w:i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37D113D2"/>
    <w:multiLevelType w:val="hybridMultilevel"/>
    <w:tmpl w:val="46D83D5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8CA638C"/>
    <w:multiLevelType w:val="hybridMultilevel"/>
    <w:tmpl w:val="8EFCDF9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391D46B6"/>
    <w:multiLevelType w:val="hybridMultilevel"/>
    <w:tmpl w:val="C988E0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1">
    <w:nsid w:val="473F0AEA"/>
    <w:multiLevelType w:val="hybridMultilevel"/>
    <w:tmpl w:val="52F637A0"/>
    <w:lvl w:ilvl="0" w:tplc="0E702E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520D7B44"/>
    <w:multiLevelType w:val="hybridMultilevel"/>
    <w:tmpl w:val="69567D22"/>
    <w:lvl w:ilvl="0" w:tplc="0409000F">
      <w:start w:val="1"/>
      <w:numFmt w:val="decimal"/>
      <w:lvlText w:val="%1."/>
      <w:lvlJc w:val="left"/>
      <w:pPr>
        <w:ind w:left="630" w:hanging="360"/>
      </w:pPr>
      <w:rPr>
        <w:rFonts w:hint="default"/>
      </w:rPr>
    </w:lvl>
    <w:lvl w:ilvl="1" w:tplc="AFACF3D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6831BC8"/>
    <w:multiLevelType w:val="multilevel"/>
    <w:tmpl w:val="1534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8173283"/>
    <w:multiLevelType w:val="hybridMultilevel"/>
    <w:tmpl w:val="13BC7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8DE0E38"/>
    <w:multiLevelType w:val="hybridMultilevel"/>
    <w:tmpl w:val="D26E789C"/>
    <w:lvl w:ilvl="0" w:tplc="69684B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CCC4789"/>
    <w:multiLevelType w:val="hybridMultilevel"/>
    <w:tmpl w:val="16B471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5DC10F64"/>
    <w:multiLevelType w:val="hybridMultilevel"/>
    <w:tmpl w:val="1786E9AE"/>
    <w:lvl w:ilvl="0" w:tplc="F7EE13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5F3D75B5"/>
    <w:multiLevelType w:val="hybridMultilevel"/>
    <w:tmpl w:val="F15285F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644921DE"/>
    <w:multiLevelType w:val="hybridMultilevel"/>
    <w:tmpl w:val="C0528BF2"/>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B1960AF"/>
    <w:multiLevelType w:val="hybridMultilevel"/>
    <w:tmpl w:val="BC22F44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76E92701"/>
    <w:multiLevelType w:val="hybridMultilevel"/>
    <w:tmpl w:val="B8A65E3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E531392"/>
    <w:multiLevelType w:val="hybridMultilevel"/>
    <w:tmpl w:val="4DF63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3"/>
  </w:num>
  <w:num w:numId="3">
    <w:abstractNumId w:val="13"/>
  </w:num>
  <w:num w:numId="4">
    <w:abstractNumId w:val="19"/>
  </w:num>
  <w:num w:numId="5">
    <w:abstractNumId w:val="5"/>
  </w:num>
  <w:num w:numId="6">
    <w:abstractNumId w:val="27"/>
  </w:num>
  <w:num w:numId="7">
    <w:abstractNumId w:val="21"/>
  </w:num>
  <w:num w:numId="8">
    <w:abstractNumId w:val="2"/>
  </w:num>
  <w:num w:numId="9">
    <w:abstractNumId w:val="28"/>
  </w:num>
  <w:num w:numId="10">
    <w:abstractNumId w:val="14"/>
  </w:num>
  <w:num w:numId="11">
    <w:abstractNumId w:val="30"/>
  </w:num>
  <w:num w:numId="12">
    <w:abstractNumId w:val="0"/>
  </w:num>
  <w:num w:numId="13">
    <w:abstractNumId w:val="22"/>
  </w:num>
  <w:num w:numId="14">
    <w:abstractNumId w:val="6"/>
  </w:num>
  <w:num w:numId="15">
    <w:abstractNumId w:val="32"/>
  </w:num>
  <w:num w:numId="16">
    <w:abstractNumId w:val="16"/>
  </w:num>
  <w:num w:numId="17">
    <w:abstractNumId w:val="8"/>
  </w:num>
  <w:num w:numId="18">
    <w:abstractNumId w:val="15"/>
  </w:num>
  <w:num w:numId="19">
    <w:abstractNumId w:val="11"/>
  </w:num>
  <w:num w:numId="20">
    <w:abstractNumId w:val="31"/>
  </w:num>
  <w:num w:numId="21">
    <w:abstractNumId w:val="18"/>
  </w:num>
  <w:num w:numId="22">
    <w:abstractNumId w:val="29"/>
  </w:num>
  <w:num w:numId="23">
    <w:abstractNumId w:val="17"/>
  </w:num>
  <w:num w:numId="24">
    <w:abstractNumId w:val="12"/>
  </w:num>
  <w:num w:numId="25">
    <w:abstractNumId w:val="4"/>
  </w:num>
  <w:num w:numId="26">
    <w:abstractNumId w:val="9"/>
  </w:num>
  <w:num w:numId="27">
    <w:abstractNumId w:val="10"/>
    <w:lvlOverride w:ilvl="0">
      <w:lvl w:ilvl="0">
        <w:numFmt w:val="upperLetter"/>
        <w:lvlText w:val="%1."/>
        <w:lvlJc w:val="left"/>
      </w:lvl>
    </w:lvlOverride>
  </w:num>
  <w:num w:numId="28">
    <w:abstractNumId w:val="23"/>
    <w:lvlOverride w:ilvl="0">
      <w:lvl w:ilvl="0">
        <w:numFmt w:val="upperLetter"/>
        <w:lvlText w:val="%1."/>
        <w:lvlJc w:val="left"/>
      </w:lvl>
    </w:lvlOverride>
  </w:num>
  <w:num w:numId="29">
    <w:abstractNumId w:val="26"/>
  </w:num>
  <w:num w:numId="30">
    <w:abstractNumId w:val="25"/>
  </w:num>
  <w:num w:numId="31">
    <w:abstractNumId w:val="24"/>
  </w:num>
  <w:num w:numId="32">
    <w:abstractNumId w:val="7"/>
  </w:num>
  <w:num w:numId="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2B40"/>
    <w:rsid w:val="00002D1F"/>
    <w:rsid w:val="00003201"/>
    <w:rsid w:val="00003E12"/>
    <w:rsid w:val="00005939"/>
    <w:rsid w:val="00005963"/>
    <w:rsid w:val="00006574"/>
    <w:rsid w:val="00007131"/>
    <w:rsid w:val="00012CB5"/>
    <w:rsid w:val="00013BD4"/>
    <w:rsid w:val="00014871"/>
    <w:rsid w:val="00014DB5"/>
    <w:rsid w:val="00015142"/>
    <w:rsid w:val="00015404"/>
    <w:rsid w:val="00017A3A"/>
    <w:rsid w:val="00017FA4"/>
    <w:rsid w:val="0002613E"/>
    <w:rsid w:val="00027CC7"/>
    <w:rsid w:val="000302C7"/>
    <w:rsid w:val="00030714"/>
    <w:rsid w:val="00031E4A"/>
    <w:rsid w:val="00032719"/>
    <w:rsid w:val="00033FD6"/>
    <w:rsid w:val="00036AFB"/>
    <w:rsid w:val="0003730D"/>
    <w:rsid w:val="00042BBB"/>
    <w:rsid w:val="00042E71"/>
    <w:rsid w:val="00042F7A"/>
    <w:rsid w:val="00043712"/>
    <w:rsid w:val="00045A23"/>
    <w:rsid w:val="00050124"/>
    <w:rsid w:val="00050F2C"/>
    <w:rsid w:val="00051000"/>
    <w:rsid w:val="00054C7C"/>
    <w:rsid w:val="00055802"/>
    <w:rsid w:val="000558FC"/>
    <w:rsid w:val="00056487"/>
    <w:rsid w:val="00056543"/>
    <w:rsid w:val="000578A2"/>
    <w:rsid w:val="0005795F"/>
    <w:rsid w:val="00060DA8"/>
    <w:rsid w:val="0006180A"/>
    <w:rsid w:val="00062766"/>
    <w:rsid w:val="00064DED"/>
    <w:rsid w:val="00067C15"/>
    <w:rsid w:val="0007213D"/>
    <w:rsid w:val="0007321E"/>
    <w:rsid w:val="00073DB6"/>
    <w:rsid w:val="00074BEB"/>
    <w:rsid w:val="00074E2C"/>
    <w:rsid w:val="00075D74"/>
    <w:rsid w:val="0008064C"/>
    <w:rsid w:val="00082746"/>
    <w:rsid w:val="00082886"/>
    <w:rsid w:val="0008393E"/>
    <w:rsid w:val="00084CAB"/>
    <w:rsid w:val="00085427"/>
    <w:rsid w:val="0008569E"/>
    <w:rsid w:val="00085FF4"/>
    <w:rsid w:val="000865A4"/>
    <w:rsid w:val="000877FD"/>
    <w:rsid w:val="0009006F"/>
    <w:rsid w:val="000907B4"/>
    <w:rsid w:val="00090C2B"/>
    <w:rsid w:val="00091F47"/>
    <w:rsid w:val="00095E96"/>
    <w:rsid w:val="0009651C"/>
    <w:rsid w:val="000A134D"/>
    <w:rsid w:val="000A164A"/>
    <w:rsid w:val="000A22A2"/>
    <w:rsid w:val="000A2767"/>
    <w:rsid w:val="000A310F"/>
    <w:rsid w:val="000A5840"/>
    <w:rsid w:val="000A6ADD"/>
    <w:rsid w:val="000A7AAB"/>
    <w:rsid w:val="000B025C"/>
    <w:rsid w:val="000B1A60"/>
    <w:rsid w:val="000B2CFD"/>
    <w:rsid w:val="000B36E8"/>
    <w:rsid w:val="000B662B"/>
    <w:rsid w:val="000C1BB9"/>
    <w:rsid w:val="000C256F"/>
    <w:rsid w:val="000D2423"/>
    <w:rsid w:val="000D3FC5"/>
    <w:rsid w:val="000D60DE"/>
    <w:rsid w:val="000D63F5"/>
    <w:rsid w:val="000D659F"/>
    <w:rsid w:val="000D7981"/>
    <w:rsid w:val="000D7AD6"/>
    <w:rsid w:val="000E0AFC"/>
    <w:rsid w:val="000E12F0"/>
    <w:rsid w:val="000E19CA"/>
    <w:rsid w:val="000E36A8"/>
    <w:rsid w:val="000E43AD"/>
    <w:rsid w:val="000E5BD3"/>
    <w:rsid w:val="000E5FD0"/>
    <w:rsid w:val="000E75EC"/>
    <w:rsid w:val="000F1A8B"/>
    <w:rsid w:val="000F5DA3"/>
    <w:rsid w:val="000F7789"/>
    <w:rsid w:val="000F78B0"/>
    <w:rsid w:val="00102052"/>
    <w:rsid w:val="001026D4"/>
    <w:rsid w:val="00102910"/>
    <w:rsid w:val="00106B64"/>
    <w:rsid w:val="00107063"/>
    <w:rsid w:val="00107B39"/>
    <w:rsid w:val="00110A17"/>
    <w:rsid w:val="00111EF9"/>
    <w:rsid w:val="00112427"/>
    <w:rsid w:val="00112C7C"/>
    <w:rsid w:val="001166F0"/>
    <w:rsid w:val="00117BF9"/>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479C5"/>
    <w:rsid w:val="0015118F"/>
    <w:rsid w:val="00152A36"/>
    <w:rsid w:val="001533BD"/>
    <w:rsid w:val="001538BD"/>
    <w:rsid w:val="00155D44"/>
    <w:rsid w:val="00157534"/>
    <w:rsid w:val="00157DF6"/>
    <w:rsid w:val="00157E2D"/>
    <w:rsid w:val="00160B56"/>
    <w:rsid w:val="00163BB9"/>
    <w:rsid w:val="0016539C"/>
    <w:rsid w:val="0016720D"/>
    <w:rsid w:val="00171F12"/>
    <w:rsid w:val="00173AA4"/>
    <w:rsid w:val="00173B72"/>
    <w:rsid w:val="00173D84"/>
    <w:rsid w:val="00174166"/>
    <w:rsid w:val="00174714"/>
    <w:rsid w:val="00180584"/>
    <w:rsid w:val="00181180"/>
    <w:rsid w:val="0018195F"/>
    <w:rsid w:val="00181F8B"/>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564E"/>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3E36"/>
    <w:rsid w:val="001D6E07"/>
    <w:rsid w:val="001D6E50"/>
    <w:rsid w:val="001D733B"/>
    <w:rsid w:val="001E05D6"/>
    <w:rsid w:val="001E0767"/>
    <w:rsid w:val="001E0C75"/>
    <w:rsid w:val="001E0D07"/>
    <w:rsid w:val="001E1AD8"/>
    <w:rsid w:val="001E1D4E"/>
    <w:rsid w:val="001E422E"/>
    <w:rsid w:val="001E5217"/>
    <w:rsid w:val="001E5A3D"/>
    <w:rsid w:val="001E6C44"/>
    <w:rsid w:val="001E7C2A"/>
    <w:rsid w:val="001E7D51"/>
    <w:rsid w:val="001E7EDB"/>
    <w:rsid w:val="001F0F80"/>
    <w:rsid w:val="001F1506"/>
    <w:rsid w:val="001F2386"/>
    <w:rsid w:val="001F2703"/>
    <w:rsid w:val="001F3F52"/>
    <w:rsid w:val="001F5FAF"/>
    <w:rsid w:val="0020139D"/>
    <w:rsid w:val="00201F20"/>
    <w:rsid w:val="002024A4"/>
    <w:rsid w:val="00205D73"/>
    <w:rsid w:val="0020627F"/>
    <w:rsid w:val="0021032C"/>
    <w:rsid w:val="002106AD"/>
    <w:rsid w:val="002107E5"/>
    <w:rsid w:val="00212A37"/>
    <w:rsid w:val="00213BD8"/>
    <w:rsid w:val="0021602A"/>
    <w:rsid w:val="002200FB"/>
    <w:rsid w:val="00221809"/>
    <w:rsid w:val="00221E7E"/>
    <w:rsid w:val="002221B1"/>
    <w:rsid w:val="002251D6"/>
    <w:rsid w:val="00227450"/>
    <w:rsid w:val="002275C9"/>
    <w:rsid w:val="002278E9"/>
    <w:rsid w:val="00231569"/>
    <w:rsid w:val="002317B0"/>
    <w:rsid w:val="0023183C"/>
    <w:rsid w:val="00231D0E"/>
    <w:rsid w:val="00232B53"/>
    <w:rsid w:val="00235677"/>
    <w:rsid w:val="00237D5F"/>
    <w:rsid w:val="002404B0"/>
    <w:rsid w:val="00240762"/>
    <w:rsid w:val="00241D13"/>
    <w:rsid w:val="002430EC"/>
    <w:rsid w:val="00243306"/>
    <w:rsid w:val="00243A12"/>
    <w:rsid w:val="00243A4C"/>
    <w:rsid w:val="00243DB4"/>
    <w:rsid w:val="00244072"/>
    <w:rsid w:val="0024552B"/>
    <w:rsid w:val="00246B42"/>
    <w:rsid w:val="0024722E"/>
    <w:rsid w:val="00247F9B"/>
    <w:rsid w:val="002525A9"/>
    <w:rsid w:val="002525F2"/>
    <w:rsid w:val="00252B08"/>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22A2"/>
    <w:rsid w:val="002931EF"/>
    <w:rsid w:val="002968D0"/>
    <w:rsid w:val="0029737B"/>
    <w:rsid w:val="002A0EB8"/>
    <w:rsid w:val="002A1CD0"/>
    <w:rsid w:val="002A3DB0"/>
    <w:rsid w:val="002A45F6"/>
    <w:rsid w:val="002A546B"/>
    <w:rsid w:val="002A5864"/>
    <w:rsid w:val="002A78D5"/>
    <w:rsid w:val="002B29B5"/>
    <w:rsid w:val="002B3C7E"/>
    <w:rsid w:val="002C0D49"/>
    <w:rsid w:val="002C24D7"/>
    <w:rsid w:val="002C3BA1"/>
    <w:rsid w:val="002C745A"/>
    <w:rsid w:val="002E1F46"/>
    <w:rsid w:val="002E3143"/>
    <w:rsid w:val="002E3DF2"/>
    <w:rsid w:val="002E6740"/>
    <w:rsid w:val="002E67F1"/>
    <w:rsid w:val="002E68AB"/>
    <w:rsid w:val="002F0664"/>
    <w:rsid w:val="002F1AA6"/>
    <w:rsid w:val="002F1EC4"/>
    <w:rsid w:val="002F32C4"/>
    <w:rsid w:val="002F334E"/>
    <w:rsid w:val="002F41ED"/>
    <w:rsid w:val="002F532C"/>
    <w:rsid w:val="0030029A"/>
    <w:rsid w:val="0030099E"/>
    <w:rsid w:val="00300D1E"/>
    <w:rsid w:val="00302173"/>
    <w:rsid w:val="0030301B"/>
    <w:rsid w:val="00303410"/>
    <w:rsid w:val="00303E6C"/>
    <w:rsid w:val="00305457"/>
    <w:rsid w:val="00306A9D"/>
    <w:rsid w:val="003108ED"/>
    <w:rsid w:val="00311D7A"/>
    <w:rsid w:val="00315514"/>
    <w:rsid w:val="00315C75"/>
    <w:rsid w:val="00316111"/>
    <w:rsid w:val="003243CA"/>
    <w:rsid w:val="003254C6"/>
    <w:rsid w:val="003260A5"/>
    <w:rsid w:val="00326E63"/>
    <w:rsid w:val="003368B1"/>
    <w:rsid w:val="00336B60"/>
    <w:rsid w:val="0033791E"/>
    <w:rsid w:val="003429B1"/>
    <w:rsid w:val="00343765"/>
    <w:rsid w:val="0034587D"/>
    <w:rsid w:val="00345EF2"/>
    <w:rsid w:val="00347BBA"/>
    <w:rsid w:val="00350E5D"/>
    <w:rsid w:val="00351798"/>
    <w:rsid w:val="003530B8"/>
    <w:rsid w:val="00353FD7"/>
    <w:rsid w:val="003545D2"/>
    <w:rsid w:val="003556E6"/>
    <w:rsid w:val="00356D2B"/>
    <w:rsid w:val="003579AF"/>
    <w:rsid w:val="00360B03"/>
    <w:rsid w:val="00362378"/>
    <w:rsid w:val="00362417"/>
    <w:rsid w:val="00362652"/>
    <w:rsid w:val="0037020C"/>
    <w:rsid w:val="00371093"/>
    <w:rsid w:val="00372E13"/>
    <w:rsid w:val="00373769"/>
    <w:rsid w:val="003774A8"/>
    <w:rsid w:val="00377D49"/>
    <w:rsid w:val="00377F32"/>
    <w:rsid w:val="00380B59"/>
    <w:rsid w:val="0038255E"/>
    <w:rsid w:val="0038355F"/>
    <w:rsid w:val="00383CFF"/>
    <w:rsid w:val="003847C7"/>
    <w:rsid w:val="0038598D"/>
    <w:rsid w:val="00387725"/>
    <w:rsid w:val="00387F57"/>
    <w:rsid w:val="0039095E"/>
    <w:rsid w:val="00390B82"/>
    <w:rsid w:val="00393C18"/>
    <w:rsid w:val="00396005"/>
    <w:rsid w:val="00396F31"/>
    <w:rsid w:val="00397E7B"/>
    <w:rsid w:val="003A0AB7"/>
    <w:rsid w:val="003A0F63"/>
    <w:rsid w:val="003A1024"/>
    <w:rsid w:val="003A27A0"/>
    <w:rsid w:val="003A39C3"/>
    <w:rsid w:val="003A466E"/>
    <w:rsid w:val="003A722B"/>
    <w:rsid w:val="003B0116"/>
    <w:rsid w:val="003B03A0"/>
    <w:rsid w:val="003B089D"/>
    <w:rsid w:val="003B33E7"/>
    <w:rsid w:val="003B5883"/>
    <w:rsid w:val="003B67E7"/>
    <w:rsid w:val="003C0513"/>
    <w:rsid w:val="003C30F8"/>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465"/>
    <w:rsid w:val="003F1ED5"/>
    <w:rsid w:val="003F24E5"/>
    <w:rsid w:val="003F2693"/>
    <w:rsid w:val="003F432D"/>
    <w:rsid w:val="003F4D96"/>
    <w:rsid w:val="003F4EF4"/>
    <w:rsid w:val="00400081"/>
    <w:rsid w:val="00401218"/>
    <w:rsid w:val="004038F9"/>
    <w:rsid w:val="00404157"/>
    <w:rsid w:val="004047F0"/>
    <w:rsid w:val="004049B4"/>
    <w:rsid w:val="00405260"/>
    <w:rsid w:val="004052A0"/>
    <w:rsid w:val="004058AE"/>
    <w:rsid w:val="00407C7C"/>
    <w:rsid w:val="00411283"/>
    <w:rsid w:val="0041183F"/>
    <w:rsid w:val="00413E57"/>
    <w:rsid w:val="004145B2"/>
    <w:rsid w:val="00415C21"/>
    <w:rsid w:val="00417974"/>
    <w:rsid w:val="00420414"/>
    <w:rsid w:val="00421F29"/>
    <w:rsid w:val="00424F75"/>
    <w:rsid w:val="00426D76"/>
    <w:rsid w:val="00430A4B"/>
    <w:rsid w:val="00436C1F"/>
    <w:rsid w:val="0043788E"/>
    <w:rsid w:val="00441B44"/>
    <w:rsid w:val="00441BC8"/>
    <w:rsid w:val="00441F4C"/>
    <w:rsid w:val="00443847"/>
    <w:rsid w:val="00444BA9"/>
    <w:rsid w:val="00444D9F"/>
    <w:rsid w:val="00444FD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70E23"/>
    <w:rsid w:val="00471090"/>
    <w:rsid w:val="00472FA0"/>
    <w:rsid w:val="00474C9A"/>
    <w:rsid w:val="00475FF5"/>
    <w:rsid w:val="004777D8"/>
    <w:rsid w:val="00477EB3"/>
    <w:rsid w:val="004816FB"/>
    <w:rsid w:val="00484791"/>
    <w:rsid w:val="00486F45"/>
    <w:rsid w:val="00487AE7"/>
    <w:rsid w:val="00491E8C"/>
    <w:rsid w:val="00495018"/>
    <w:rsid w:val="00496B12"/>
    <w:rsid w:val="004A0300"/>
    <w:rsid w:val="004A1289"/>
    <w:rsid w:val="004A132C"/>
    <w:rsid w:val="004A2D05"/>
    <w:rsid w:val="004A319E"/>
    <w:rsid w:val="004A4673"/>
    <w:rsid w:val="004A6BB9"/>
    <w:rsid w:val="004A7589"/>
    <w:rsid w:val="004B1F53"/>
    <w:rsid w:val="004B3AA5"/>
    <w:rsid w:val="004B43BD"/>
    <w:rsid w:val="004B4CDD"/>
    <w:rsid w:val="004B6EEF"/>
    <w:rsid w:val="004C1B4C"/>
    <w:rsid w:val="004C2BBA"/>
    <w:rsid w:val="004C352B"/>
    <w:rsid w:val="004C478A"/>
    <w:rsid w:val="004C5805"/>
    <w:rsid w:val="004C617C"/>
    <w:rsid w:val="004C6528"/>
    <w:rsid w:val="004C6B35"/>
    <w:rsid w:val="004D39B4"/>
    <w:rsid w:val="004D412B"/>
    <w:rsid w:val="004D56EB"/>
    <w:rsid w:val="004D5994"/>
    <w:rsid w:val="004D5D12"/>
    <w:rsid w:val="004D6133"/>
    <w:rsid w:val="004D6D40"/>
    <w:rsid w:val="004E2D11"/>
    <w:rsid w:val="004E47B7"/>
    <w:rsid w:val="004E48F1"/>
    <w:rsid w:val="004E7C63"/>
    <w:rsid w:val="004E7D83"/>
    <w:rsid w:val="004F0999"/>
    <w:rsid w:val="004F16F9"/>
    <w:rsid w:val="004F2B19"/>
    <w:rsid w:val="004F2F9A"/>
    <w:rsid w:val="004F73C5"/>
    <w:rsid w:val="00501E3E"/>
    <w:rsid w:val="00504139"/>
    <w:rsid w:val="005049FA"/>
    <w:rsid w:val="00515CB1"/>
    <w:rsid w:val="005168F6"/>
    <w:rsid w:val="005172D7"/>
    <w:rsid w:val="00522277"/>
    <w:rsid w:val="00522AB8"/>
    <w:rsid w:val="00522F58"/>
    <w:rsid w:val="00523159"/>
    <w:rsid w:val="0052423E"/>
    <w:rsid w:val="00524835"/>
    <w:rsid w:val="00524A2C"/>
    <w:rsid w:val="0052568C"/>
    <w:rsid w:val="00525E55"/>
    <w:rsid w:val="00525E93"/>
    <w:rsid w:val="0052793D"/>
    <w:rsid w:val="00532231"/>
    <w:rsid w:val="00532BAD"/>
    <w:rsid w:val="00532FFB"/>
    <w:rsid w:val="005358F8"/>
    <w:rsid w:val="00536440"/>
    <w:rsid w:val="0053743E"/>
    <w:rsid w:val="0054333C"/>
    <w:rsid w:val="00545225"/>
    <w:rsid w:val="00546088"/>
    <w:rsid w:val="00546BE9"/>
    <w:rsid w:val="00547248"/>
    <w:rsid w:val="0054727B"/>
    <w:rsid w:val="005476F7"/>
    <w:rsid w:val="0055109C"/>
    <w:rsid w:val="00553D83"/>
    <w:rsid w:val="00562166"/>
    <w:rsid w:val="00562302"/>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148"/>
    <w:rsid w:val="00582C28"/>
    <w:rsid w:val="00586AE8"/>
    <w:rsid w:val="005870E9"/>
    <w:rsid w:val="00587103"/>
    <w:rsid w:val="0058722A"/>
    <w:rsid w:val="00592002"/>
    <w:rsid w:val="005926AD"/>
    <w:rsid w:val="00592E72"/>
    <w:rsid w:val="00593E4B"/>
    <w:rsid w:val="005A0BD6"/>
    <w:rsid w:val="005A1F74"/>
    <w:rsid w:val="005A212B"/>
    <w:rsid w:val="005A2E00"/>
    <w:rsid w:val="005A3066"/>
    <w:rsid w:val="005A3480"/>
    <w:rsid w:val="005A459C"/>
    <w:rsid w:val="005A4608"/>
    <w:rsid w:val="005B110B"/>
    <w:rsid w:val="005B13E0"/>
    <w:rsid w:val="005B40D9"/>
    <w:rsid w:val="005B7E93"/>
    <w:rsid w:val="005C13FA"/>
    <w:rsid w:val="005C4486"/>
    <w:rsid w:val="005C490B"/>
    <w:rsid w:val="005C4ED2"/>
    <w:rsid w:val="005C5996"/>
    <w:rsid w:val="005C5DF2"/>
    <w:rsid w:val="005C64EA"/>
    <w:rsid w:val="005C6DFA"/>
    <w:rsid w:val="005C6EB2"/>
    <w:rsid w:val="005C7966"/>
    <w:rsid w:val="005D0D97"/>
    <w:rsid w:val="005D188E"/>
    <w:rsid w:val="005D1ADF"/>
    <w:rsid w:val="005D2D25"/>
    <w:rsid w:val="005D49E4"/>
    <w:rsid w:val="005D6BC7"/>
    <w:rsid w:val="005D73AF"/>
    <w:rsid w:val="005D74A7"/>
    <w:rsid w:val="005E16BC"/>
    <w:rsid w:val="005E1B2C"/>
    <w:rsid w:val="005E2B5F"/>
    <w:rsid w:val="005E3134"/>
    <w:rsid w:val="005E3476"/>
    <w:rsid w:val="005E43D9"/>
    <w:rsid w:val="005E6C5B"/>
    <w:rsid w:val="005E784D"/>
    <w:rsid w:val="005F0CE7"/>
    <w:rsid w:val="005F13B3"/>
    <w:rsid w:val="005F369E"/>
    <w:rsid w:val="005F422A"/>
    <w:rsid w:val="005F4747"/>
    <w:rsid w:val="005F4796"/>
    <w:rsid w:val="005F5856"/>
    <w:rsid w:val="005F6A08"/>
    <w:rsid w:val="006003B1"/>
    <w:rsid w:val="00601F16"/>
    <w:rsid w:val="00601F5F"/>
    <w:rsid w:val="00603BD3"/>
    <w:rsid w:val="00605DD5"/>
    <w:rsid w:val="00610017"/>
    <w:rsid w:val="0061035A"/>
    <w:rsid w:val="00611E6C"/>
    <w:rsid w:val="00611EAF"/>
    <w:rsid w:val="00612F4D"/>
    <w:rsid w:val="00617628"/>
    <w:rsid w:val="006204C4"/>
    <w:rsid w:val="006219AC"/>
    <w:rsid w:val="0062207D"/>
    <w:rsid w:val="006250A6"/>
    <w:rsid w:val="00626D0A"/>
    <w:rsid w:val="00626D5E"/>
    <w:rsid w:val="00627270"/>
    <w:rsid w:val="00631CE0"/>
    <w:rsid w:val="006328B6"/>
    <w:rsid w:val="00632D03"/>
    <w:rsid w:val="006332C5"/>
    <w:rsid w:val="00633A77"/>
    <w:rsid w:val="00636562"/>
    <w:rsid w:val="00643CC5"/>
    <w:rsid w:val="006459BB"/>
    <w:rsid w:val="006474B2"/>
    <w:rsid w:val="00651FF9"/>
    <w:rsid w:val="00653AFA"/>
    <w:rsid w:val="006565DE"/>
    <w:rsid w:val="0066111D"/>
    <w:rsid w:val="00661215"/>
    <w:rsid w:val="006617B0"/>
    <w:rsid w:val="00664753"/>
    <w:rsid w:val="00671CC9"/>
    <w:rsid w:val="00672817"/>
    <w:rsid w:val="00672930"/>
    <w:rsid w:val="0067295E"/>
    <w:rsid w:val="0067345A"/>
    <w:rsid w:val="00677982"/>
    <w:rsid w:val="00677E16"/>
    <w:rsid w:val="00680E69"/>
    <w:rsid w:val="006812EC"/>
    <w:rsid w:val="00683E02"/>
    <w:rsid w:val="006867CF"/>
    <w:rsid w:val="00690023"/>
    <w:rsid w:val="00691C65"/>
    <w:rsid w:val="00694A62"/>
    <w:rsid w:val="00694EF4"/>
    <w:rsid w:val="006A6E57"/>
    <w:rsid w:val="006A7A90"/>
    <w:rsid w:val="006B1AEB"/>
    <w:rsid w:val="006B4503"/>
    <w:rsid w:val="006B5E42"/>
    <w:rsid w:val="006B613A"/>
    <w:rsid w:val="006B7074"/>
    <w:rsid w:val="006C0B0C"/>
    <w:rsid w:val="006C0E93"/>
    <w:rsid w:val="006C19C7"/>
    <w:rsid w:val="006C1A5A"/>
    <w:rsid w:val="006C316B"/>
    <w:rsid w:val="006C361C"/>
    <w:rsid w:val="006C65EB"/>
    <w:rsid w:val="006C6D4D"/>
    <w:rsid w:val="006C794A"/>
    <w:rsid w:val="006C7D49"/>
    <w:rsid w:val="006D438A"/>
    <w:rsid w:val="006D5DDA"/>
    <w:rsid w:val="006D7478"/>
    <w:rsid w:val="006D7625"/>
    <w:rsid w:val="006E014A"/>
    <w:rsid w:val="006E296F"/>
    <w:rsid w:val="006E3AAA"/>
    <w:rsid w:val="006E3B59"/>
    <w:rsid w:val="006E463A"/>
    <w:rsid w:val="006E51BE"/>
    <w:rsid w:val="006E6A8B"/>
    <w:rsid w:val="006F0FA4"/>
    <w:rsid w:val="006F10D8"/>
    <w:rsid w:val="006F28BF"/>
    <w:rsid w:val="006F2EA2"/>
    <w:rsid w:val="006F4158"/>
    <w:rsid w:val="006F6541"/>
    <w:rsid w:val="006F666E"/>
    <w:rsid w:val="006F7EE1"/>
    <w:rsid w:val="00700C00"/>
    <w:rsid w:val="00701890"/>
    <w:rsid w:val="00701DDE"/>
    <w:rsid w:val="007032CB"/>
    <w:rsid w:val="00705B20"/>
    <w:rsid w:val="00707F67"/>
    <w:rsid w:val="007178A7"/>
    <w:rsid w:val="0072194E"/>
    <w:rsid w:val="00722ED5"/>
    <w:rsid w:val="007272D0"/>
    <w:rsid w:val="00727E97"/>
    <w:rsid w:val="00732DDD"/>
    <w:rsid w:val="007331B5"/>
    <w:rsid w:val="0073399D"/>
    <w:rsid w:val="0073470D"/>
    <w:rsid w:val="00734DEA"/>
    <w:rsid w:val="00741185"/>
    <w:rsid w:val="00741981"/>
    <w:rsid w:val="00743563"/>
    <w:rsid w:val="00744755"/>
    <w:rsid w:val="00745B7E"/>
    <w:rsid w:val="00746E41"/>
    <w:rsid w:val="00753F27"/>
    <w:rsid w:val="00756713"/>
    <w:rsid w:val="0076021F"/>
    <w:rsid w:val="00764F1D"/>
    <w:rsid w:val="00764F4C"/>
    <w:rsid w:val="00766799"/>
    <w:rsid w:val="007710F6"/>
    <w:rsid w:val="00771DBD"/>
    <w:rsid w:val="00772AEC"/>
    <w:rsid w:val="00772B12"/>
    <w:rsid w:val="007739AA"/>
    <w:rsid w:val="00774047"/>
    <w:rsid w:val="00775C8A"/>
    <w:rsid w:val="00776F1C"/>
    <w:rsid w:val="00782202"/>
    <w:rsid w:val="00783F6C"/>
    <w:rsid w:val="007858F9"/>
    <w:rsid w:val="00787892"/>
    <w:rsid w:val="00787BC8"/>
    <w:rsid w:val="00787EE0"/>
    <w:rsid w:val="00790CCA"/>
    <w:rsid w:val="007922AD"/>
    <w:rsid w:val="00792D83"/>
    <w:rsid w:val="00793280"/>
    <w:rsid w:val="00794A62"/>
    <w:rsid w:val="00794CC7"/>
    <w:rsid w:val="00796986"/>
    <w:rsid w:val="007971D9"/>
    <w:rsid w:val="007977B1"/>
    <w:rsid w:val="007A0551"/>
    <w:rsid w:val="007A0CE8"/>
    <w:rsid w:val="007A364F"/>
    <w:rsid w:val="007A461D"/>
    <w:rsid w:val="007A56B0"/>
    <w:rsid w:val="007A705E"/>
    <w:rsid w:val="007B0E28"/>
    <w:rsid w:val="007B141D"/>
    <w:rsid w:val="007B1889"/>
    <w:rsid w:val="007B1AA1"/>
    <w:rsid w:val="007B295E"/>
    <w:rsid w:val="007B35FE"/>
    <w:rsid w:val="007B43F6"/>
    <w:rsid w:val="007B506E"/>
    <w:rsid w:val="007B5195"/>
    <w:rsid w:val="007B6453"/>
    <w:rsid w:val="007B7BAE"/>
    <w:rsid w:val="007B7DF2"/>
    <w:rsid w:val="007C4D8B"/>
    <w:rsid w:val="007C60F5"/>
    <w:rsid w:val="007C7ECB"/>
    <w:rsid w:val="007D0392"/>
    <w:rsid w:val="007D1A9A"/>
    <w:rsid w:val="007D2079"/>
    <w:rsid w:val="007D2896"/>
    <w:rsid w:val="007D3576"/>
    <w:rsid w:val="007D4E9D"/>
    <w:rsid w:val="007D4FBA"/>
    <w:rsid w:val="007D64C9"/>
    <w:rsid w:val="007D6F73"/>
    <w:rsid w:val="007E2087"/>
    <w:rsid w:val="007E26C9"/>
    <w:rsid w:val="007E3DA7"/>
    <w:rsid w:val="007E43B1"/>
    <w:rsid w:val="007E4989"/>
    <w:rsid w:val="007E53F9"/>
    <w:rsid w:val="007E5F6E"/>
    <w:rsid w:val="007E649E"/>
    <w:rsid w:val="007E66D8"/>
    <w:rsid w:val="007E68D0"/>
    <w:rsid w:val="007F0402"/>
    <w:rsid w:val="007F2907"/>
    <w:rsid w:val="007F3596"/>
    <w:rsid w:val="007F4416"/>
    <w:rsid w:val="007F675C"/>
    <w:rsid w:val="0080358E"/>
    <w:rsid w:val="0080583D"/>
    <w:rsid w:val="008062C0"/>
    <w:rsid w:val="00810E82"/>
    <w:rsid w:val="00811191"/>
    <w:rsid w:val="00813994"/>
    <w:rsid w:val="00815069"/>
    <w:rsid w:val="0081571B"/>
    <w:rsid w:val="008168E5"/>
    <w:rsid w:val="0082110C"/>
    <w:rsid w:val="00827010"/>
    <w:rsid w:val="0082715E"/>
    <w:rsid w:val="00831297"/>
    <w:rsid w:val="00831341"/>
    <w:rsid w:val="00831430"/>
    <w:rsid w:val="00832363"/>
    <w:rsid w:val="00833064"/>
    <w:rsid w:val="00842025"/>
    <w:rsid w:val="00845351"/>
    <w:rsid w:val="00845E95"/>
    <w:rsid w:val="00850264"/>
    <w:rsid w:val="008516A9"/>
    <w:rsid w:val="00852E21"/>
    <w:rsid w:val="00854E2B"/>
    <w:rsid w:val="00854E36"/>
    <w:rsid w:val="008559AB"/>
    <w:rsid w:val="00855FB5"/>
    <w:rsid w:val="0085602C"/>
    <w:rsid w:val="00861493"/>
    <w:rsid w:val="008645D2"/>
    <w:rsid w:val="0086535F"/>
    <w:rsid w:val="00867011"/>
    <w:rsid w:val="00874F70"/>
    <w:rsid w:val="00876432"/>
    <w:rsid w:val="00877169"/>
    <w:rsid w:val="00883159"/>
    <w:rsid w:val="008874E6"/>
    <w:rsid w:val="008901ED"/>
    <w:rsid w:val="00893A5E"/>
    <w:rsid w:val="008957CD"/>
    <w:rsid w:val="008959C1"/>
    <w:rsid w:val="008A5C3B"/>
    <w:rsid w:val="008A5FAC"/>
    <w:rsid w:val="008A6B36"/>
    <w:rsid w:val="008B237D"/>
    <w:rsid w:val="008B4B2A"/>
    <w:rsid w:val="008B70D8"/>
    <w:rsid w:val="008B7271"/>
    <w:rsid w:val="008B773A"/>
    <w:rsid w:val="008C271B"/>
    <w:rsid w:val="008C4140"/>
    <w:rsid w:val="008C5E70"/>
    <w:rsid w:val="008C639C"/>
    <w:rsid w:val="008D2128"/>
    <w:rsid w:val="008D234E"/>
    <w:rsid w:val="008D2949"/>
    <w:rsid w:val="008D3133"/>
    <w:rsid w:val="008D3663"/>
    <w:rsid w:val="008D5D10"/>
    <w:rsid w:val="008E1511"/>
    <w:rsid w:val="008E38C3"/>
    <w:rsid w:val="008E50AA"/>
    <w:rsid w:val="008E65F9"/>
    <w:rsid w:val="008F2CA4"/>
    <w:rsid w:val="008F39E0"/>
    <w:rsid w:val="008F44BF"/>
    <w:rsid w:val="008F49FD"/>
    <w:rsid w:val="008F4FE1"/>
    <w:rsid w:val="008F5BC2"/>
    <w:rsid w:val="00900665"/>
    <w:rsid w:val="0090083D"/>
    <w:rsid w:val="009016E2"/>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D23"/>
    <w:rsid w:val="00932A67"/>
    <w:rsid w:val="00934A24"/>
    <w:rsid w:val="00934CDB"/>
    <w:rsid w:val="00935357"/>
    <w:rsid w:val="009370A1"/>
    <w:rsid w:val="0093772F"/>
    <w:rsid w:val="009442BE"/>
    <w:rsid w:val="0094606E"/>
    <w:rsid w:val="009460DD"/>
    <w:rsid w:val="00947AA9"/>
    <w:rsid w:val="0095030F"/>
    <w:rsid w:val="00950C47"/>
    <w:rsid w:val="00950C98"/>
    <w:rsid w:val="009514F6"/>
    <w:rsid w:val="009533CB"/>
    <w:rsid w:val="00953828"/>
    <w:rsid w:val="00955E9B"/>
    <w:rsid w:val="0095675B"/>
    <w:rsid w:val="00957728"/>
    <w:rsid w:val="0095795E"/>
    <w:rsid w:val="00960DAC"/>
    <w:rsid w:val="0096240B"/>
    <w:rsid w:val="0096401B"/>
    <w:rsid w:val="00964DCF"/>
    <w:rsid w:val="00965507"/>
    <w:rsid w:val="009663DD"/>
    <w:rsid w:val="00970A38"/>
    <w:rsid w:val="0097327C"/>
    <w:rsid w:val="009737AC"/>
    <w:rsid w:val="00973B43"/>
    <w:rsid w:val="00974C17"/>
    <w:rsid w:val="00975C1F"/>
    <w:rsid w:val="0097666D"/>
    <w:rsid w:val="00977462"/>
    <w:rsid w:val="0098021A"/>
    <w:rsid w:val="00980A7D"/>
    <w:rsid w:val="009815A5"/>
    <w:rsid w:val="0098170D"/>
    <w:rsid w:val="00982307"/>
    <w:rsid w:val="009831AA"/>
    <w:rsid w:val="00983FF7"/>
    <w:rsid w:val="00984512"/>
    <w:rsid w:val="00985904"/>
    <w:rsid w:val="00985EA1"/>
    <w:rsid w:val="0098740D"/>
    <w:rsid w:val="00987834"/>
    <w:rsid w:val="0099032D"/>
    <w:rsid w:val="0099343C"/>
    <w:rsid w:val="00993BAE"/>
    <w:rsid w:val="0099605C"/>
    <w:rsid w:val="009A0695"/>
    <w:rsid w:val="009A2632"/>
    <w:rsid w:val="009A2711"/>
    <w:rsid w:val="009A27AA"/>
    <w:rsid w:val="009A30D3"/>
    <w:rsid w:val="009A32CA"/>
    <w:rsid w:val="009A3592"/>
    <w:rsid w:val="009A373B"/>
    <w:rsid w:val="009A5075"/>
    <w:rsid w:val="009A516A"/>
    <w:rsid w:val="009A5D60"/>
    <w:rsid w:val="009A7045"/>
    <w:rsid w:val="009B0E4A"/>
    <w:rsid w:val="009B3BE6"/>
    <w:rsid w:val="009B4287"/>
    <w:rsid w:val="009B5795"/>
    <w:rsid w:val="009B71AC"/>
    <w:rsid w:val="009C043B"/>
    <w:rsid w:val="009C4222"/>
    <w:rsid w:val="009C57F4"/>
    <w:rsid w:val="009C77F2"/>
    <w:rsid w:val="009D15C3"/>
    <w:rsid w:val="009D1FA7"/>
    <w:rsid w:val="009D51DA"/>
    <w:rsid w:val="009D5988"/>
    <w:rsid w:val="009D5CD3"/>
    <w:rsid w:val="009D6222"/>
    <w:rsid w:val="009E1326"/>
    <w:rsid w:val="009E20DF"/>
    <w:rsid w:val="009E2CC9"/>
    <w:rsid w:val="009E4825"/>
    <w:rsid w:val="009E4C1B"/>
    <w:rsid w:val="009E4C8F"/>
    <w:rsid w:val="009E5E2D"/>
    <w:rsid w:val="009E675F"/>
    <w:rsid w:val="009F1B32"/>
    <w:rsid w:val="009F6173"/>
    <w:rsid w:val="009F6627"/>
    <w:rsid w:val="00A027AB"/>
    <w:rsid w:val="00A03412"/>
    <w:rsid w:val="00A04A88"/>
    <w:rsid w:val="00A05165"/>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77B9"/>
    <w:rsid w:val="00A2798C"/>
    <w:rsid w:val="00A27C84"/>
    <w:rsid w:val="00A30AFA"/>
    <w:rsid w:val="00A3159E"/>
    <w:rsid w:val="00A32B08"/>
    <w:rsid w:val="00A32D9D"/>
    <w:rsid w:val="00A33169"/>
    <w:rsid w:val="00A33C81"/>
    <w:rsid w:val="00A36255"/>
    <w:rsid w:val="00A4083B"/>
    <w:rsid w:val="00A40B89"/>
    <w:rsid w:val="00A40C84"/>
    <w:rsid w:val="00A41F59"/>
    <w:rsid w:val="00A42946"/>
    <w:rsid w:val="00A43138"/>
    <w:rsid w:val="00A44A75"/>
    <w:rsid w:val="00A456D1"/>
    <w:rsid w:val="00A45A64"/>
    <w:rsid w:val="00A45C50"/>
    <w:rsid w:val="00A46495"/>
    <w:rsid w:val="00A46904"/>
    <w:rsid w:val="00A47114"/>
    <w:rsid w:val="00A47C30"/>
    <w:rsid w:val="00A50409"/>
    <w:rsid w:val="00A51B51"/>
    <w:rsid w:val="00A52AE6"/>
    <w:rsid w:val="00A52D8A"/>
    <w:rsid w:val="00A53ACC"/>
    <w:rsid w:val="00A55292"/>
    <w:rsid w:val="00A57381"/>
    <w:rsid w:val="00A6063D"/>
    <w:rsid w:val="00A60655"/>
    <w:rsid w:val="00A60C54"/>
    <w:rsid w:val="00A6643E"/>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310F"/>
    <w:rsid w:val="00AB326E"/>
    <w:rsid w:val="00AB6CAD"/>
    <w:rsid w:val="00AB705D"/>
    <w:rsid w:val="00AB7415"/>
    <w:rsid w:val="00AC0E15"/>
    <w:rsid w:val="00AC182E"/>
    <w:rsid w:val="00AC4502"/>
    <w:rsid w:val="00AC4B20"/>
    <w:rsid w:val="00AC5E4A"/>
    <w:rsid w:val="00AC7A2C"/>
    <w:rsid w:val="00AD05D3"/>
    <w:rsid w:val="00AD0A8E"/>
    <w:rsid w:val="00AD1837"/>
    <w:rsid w:val="00AD42D8"/>
    <w:rsid w:val="00AD608F"/>
    <w:rsid w:val="00AD6A51"/>
    <w:rsid w:val="00AD74CA"/>
    <w:rsid w:val="00AE2DE9"/>
    <w:rsid w:val="00AE3988"/>
    <w:rsid w:val="00AE4483"/>
    <w:rsid w:val="00AE534E"/>
    <w:rsid w:val="00AE686C"/>
    <w:rsid w:val="00AF04AA"/>
    <w:rsid w:val="00AF0643"/>
    <w:rsid w:val="00AF1430"/>
    <w:rsid w:val="00AF2E9B"/>
    <w:rsid w:val="00AF35B8"/>
    <w:rsid w:val="00AF3EC4"/>
    <w:rsid w:val="00AF49A7"/>
    <w:rsid w:val="00AF64D8"/>
    <w:rsid w:val="00AF7F0C"/>
    <w:rsid w:val="00AF7FBF"/>
    <w:rsid w:val="00B03A07"/>
    <w:rsid w:val="00B03CFD"/>
    <w:rsid w:val="00B045AC"/>
    <w:rsid w:val="00B05E47"/>
    <w:rsid w:val="00B1058F"/>
    <w:rsid w:val="00B11B4F"/>
    <w:rsid w:val="00B1282C"/>
    <w:rsid w:val="00B1514E"/>
    <w:rsid w:val="00B1539F"/>
    <w:rsid w:val="00B15ACB"/>
    <w:rsid w:val="00B15FFB"/>
    <w:rsid w:val="00B16B3E"/>
    <w:rsid w:val="00B16C88"/>
    <w:rsid w:val="00B20817"/>
    <w:rsid w:val="00B257FB"/>
    <w:rsid w:val="00B25A34"/>
    <w:rsid w:val="00B27BFC"/>
    <w:rsid w:val="00B305C5"/>
    <w:rsid w:val="00B30823"/>
    <w:rsid w:val="00B32D3F"/>
    <w:rsid w:val="00B339BC"/>
    <w:rsid w:val="00B35C94"/>
    <w:rsid w:val="00B36299"/>
    <w:rsid w:val="00B37012"/>
    <w:rsid w:val="00B37258"/>
    <w:rsid w:val="00B37941"/>
    <w:rsid w:val="00B37C43"/>
    <w:rsid w:val="00B41972"/>
    <w:rsid w:val="00B45FE0"/>
    <w:rsid w:val="00B46BE6"/>
    <w:rsid w:val="00B4780D"/>
    <w:rsid w:val="00B50050"/>
    <w:rsid w:val="00B504BE"/>
    <w:rsid w:val="00B51544"/>
    <w:rsid w:val="00B5245C"/>
    <w:rsid w:val="00B53488"/>
    <w:rsid w:val="00B53945"/>
    <w:rsid w:val="00B53C03"/>
    <w:rsid w:val="00B5557B"/>
    <w:rsid w:val="00B55B44"/>
    <w:rsid w:val="00B55C0C"/>
    <w:rsid w:val="00B6063C"/>
    <w:rsid w:val="00B617AC"/>
    <w:rsid w:val="00B6462D"/>
    <w:rsid w:val="00B70D13"/>
    <w:rsid w:val="00B713A0"/>
    <w:rsid w:val="00B71F07"/>
    <w:rsid w:val="00B73DE4"/>
    <w:rsid w:val="00B74F0F"/>
    <w:rsid w:val="00B76C79"/>
    <w:rsid w:val="00B76F9F"/>
    <w:rsid w:val="00B854AF"/>
    <w:rsid w:val="00B87FE5"/>
    <w:rsid w:val="00B90B33"/>
    <w:rsid w:val="00B93158"/>
    <w:rsid w:val="00B93CDC"/>
    <w:rsid w:val="00B94213"/>
    <w:rsid w:val="00B94563"/>
    <w:rsid w:val="00B95254"/>
    <w:rsid w:val="00B9632A"/>
    <w:rsid w:val="00B97F71"/>
    <w:rsid w:val="00BA13B4"/>
    <w:rsid w:val="00BA3E26"/>
    <w:rsid w:val="00BA41B1"/>
    <w:rsid w:val="00BA447D"/>
    <w:rsid w:val="00BA4E98"/>
    <w:rsid w:val="00BA51DF"/>
    <w:rsid w:val="00BA6128"/>
    <w:rsid w:val="00BA6908"/>
    <w:rsid w:val="00BB025A"/>
    <w:rsid w:val="00BB09A0"/>
    <w:rsid w:val="00BB132D"/>
    <w:rsid w:val="00BB1D72"/>
    <w:rsid w:val="00BB4DDA"/>
    <w:rsid w:val="00BC00ED"/>
    <w:rsid w:val="00BC0C6A"/>
    <w:rsid w:val="00BC1C72"/>
    <w:rsid w:val="00BC45B0"/>
    <w:rsid w:val="00BC53B4"/>
    <w:rsid w:val="00BC57E6"/>
    <w:rsid w:val="00BC66FD"/>
    <w:rsid w:val="00BC6B34"/>
    <w:rsid w:val="00BC7415"/>
    <w:rsid w:val="00BD2BF3"/>
    <w:rsid w:val="00BD56A1"/>
    <w:rsid w:val="00BD7957"/>
    <w:rsid w:val="00BE2577"/>
    <w:rsid w:val="00BE27B6"/>
    <w:rsid w:val="00BF14EC"/>
    <w:rsid w:val="00BF197F"/>
    <w:rsid w:val="00BF3C8E"/>
    <w:rsid w:val="00BF4559"/>
    <w:rsid w:val="00BF539F"/>
    <w:rsid w:val="00BF55EA"/>
    <w:rsid w:val="00BF59EF"/>
    <w:rsid w:val="00BF767E"/>
    <w:rsid w:val="00C067DF"/>
    <w:rsid w:val="00C06A5F"/>
    <w:rsid w:val="00C072AD"/>
    <w:rsid w:val="00C07677"/>
    <w:rsid w:val="00C078BD"/>
    <w:rsid w:val="00C219CC"/>
    <w:rsid w:val="00C21E54"/>
    <w:rsid w:val="00C21EF9"/>
    <w:rsid w:val="00C246FF"/>
    <w:rsid w:val="00C24800"/>
    <w:rsid w:val="00C257D4"/>
    <w:rsid w:val="00C26A27"/>
    <w:rsid w:val="00C26B61"/>
    <w:rsid w:val="00C27243"/>
    <w:rsid w:val="00C300C8"/>
    <w:rsid w:val="00C323CA"/>
    <w:rsid w:val="00C3391A"/>
    <w:rsid w:val="00C35B79"/>
    <w:rsid w:val="00C361A1"/>
    <w:rsid w:val="00C36880"/>
    <w:rsid w:val="00C36E0A"/>
    <w:rsid w:val="00C374D3"/>
    <w:rsid w:val="00C4033A"/>
    <w:rsid w:val="00C40997"/>
    <w:rsid w:val="00C418EB"/>
    <w:rsid w:val="00C4220E"/>
    <w:rsid w:val="00C43FEF"/>
    <w:rsid w:val="00C444C5"/>
    <w:rsid w:val="00C44F0A"/>
    <w:rsid w:val="00C46833"/>
    <w:rsid w:val="00C470FA"/>
    <w:rsid w:val="00C517A5"/>
    <w:rsid w:val="00C51A27"/>
    <w:rsid w:val="00C51C40"/>
    <w:rsid w:val="00C52FAE"/>
    <w:rsid w:val="00C56A58"/>
    <w:rsid w:val="00C56F6A"/>
    <w:rsid w:val="00C57ADD"/>
    <w:rsid w:val="00C57E4E"/>
    <w:rsid w:val="00C60114"/>
    <w:rsid w:val="00C6041B"/>
    <w:rsid w:val="00C62924"/>
    <w:rsid w:val="00C63F05"/>
    <w:rsid w:val="00C65ECD"/>
    <w:rsid w:val="00C6619A"/>
    <w:rsid w:val="00C6629E"/>
    <w:rsid w:val="00C66355"/>
    <w:rsid w:val="00C67120"/>
    <w:rsid w:val="00C722BF"/>
    <w:rsid w:val="00C74410"/>
    <w:rsid w:val="00C7597B"/>
    <w:rsid w:val="00C77738"/>
    <w:rsid w:val="00C80836"/>
    <w:rsid w:val="00C80BE6"/>
    <w:rsid w:val="00C815D1"/>
    <w:rsid w:val="00C828D3"/>
    <w:rsid w:val="00C84ADD"/>
    <w:rsid w:val="00CA05CC"/>
    <w:rsid w:val="00CA27E5"/>
    <w:rsid w:val="00CA2FAA"/>
    <w:rsid w:val="00CA3FA1"/>
    <w:rsid w:val="00CA6D8D"/>
    <w:rsid w:val="00CA7D85"/>
    <w:rsid w:val="00CB0221"/>
    <w:rsid w:val="00CB1472"/>
    <w:rsid w:val="00CB2739"/>
    <w:rsid w:val="00CB38C3"/>
    <w:rsid w:val="00CB54A3"/>
    <w:rsid w:val="00CB6FD9"/>
    <w:rsid w:val="00CC1542"/>
    <w:rsid w:val="00CC4B4D"/>
    <w:rsid w:val="00CD5749"/>
    <w:rsid w:val="00CD6313"/>
    <w:rsid w:val="00CE07C3"/>
    <w:rsid w:val="00CE08F8"/>
    <w:rsid w:val="00CE6099"/>
    <w:rsid w:val="00CE60B7"/>
    <w:rsid w:val="00CE65BA"/>
    <w:rsid w:val="00CE6DCD"/>
    <w:rsid w:val="00CE7674"/>
    <w:rsid w:val="00CE7CF9"/>
    <w:rsid w:val="00CF0AE9"/>
    <w:rsid w:val="00CF2DE8"/>
    <w:rsid w:val="00CF5447"/>
    <w:rsid w:val="00CF5CCC"/>
    <w:rsid w:val="00CF62E1"/>
    <w:rsid w:val="00CF6A4D"/>
    <w:rsid w:val="00CF6B40"/>
    <w:rsid w:val="00CF7156"/>
    <w:rsid w:val="00D038CD"/>
    <w:rsid w:val="00D0681A"/>
    <w:rsid w:val="00D10004"/>
    <w:rsid w:val="00D11EA5"/>
    <w:rsid w:val="00D1489C"/>
    <w:rsid w:val="00D157A7"/>
    <w:rsid w:val="00D17065"/>
    <w:rsid w:val="00D172FE"/>
    <w:rsid w:val="00D17593"/>
    <w:rsid w:val="00D201E7"/>
    <w:rsid w:val="00D22476"/>
    <w:rsid w:val="00D22AD7"/>
    <w:rsid w:val="00D25AD1"/>
    <w:rsid w:val="00D3114C"/>
    <w:rsid w:val="00D32DD3"/>
    <w:rsid w:val="00D40EF0"/>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802F1"/>
    <w:rsid w:val="00D80F83"/>
    <w:rsid w:val="00D817EE"/>
    <w:rsid w:val="00D84220"/>
    <w:rsid w:val="00D85BDF"/>
    <w:rsid w:val="00D87B8A"/>
    <w:rsid w:val="00D91DB3"/>
    <w:rsid w:val="00D935C0"/>
    <w:rsid w:val="00D94181"/>
    <w:rsid w:val="00D950A9"/>
    <w:rsid w:val="00D96A88"/>
    <w:rsid w:val="00D97725"/>
    <w:rsid w:val="00D97C35"/>
    <w:rsid w:val="00DA1368"/>
    <w:rsid w:val="00DA2E37"/>
    <w:rsid w:val="00DA4779"/>
    <w:rsid w:val="00DA5645"/>
    <w:rsid w:val="00DB0317"/>
    <w:rsid w:val="00DB2542"/>
    <w:rsid w:val="00DB2F08"/>
    <w:rsid w:val="00DB3E6A"/>
    <w:rsid w:val="00DB7FB0"/>
    <w:rsid w:val="00DC1CC2"/>
    <w:rsid w:val="00DC5D0C"/>
    <w:rsid w:val="00DC5DBA"/>
    <w:rsid w:val="00DC7C74"/>
    <w:rsid w:val="00DD01E0"/>
    <w:rsid w:val="00DD2ECA"/>
    <w:rsid w:val="00DD6A89"/>
    <w:rsid w:val="00DD6CD0"/>
    <w:rsid w:val="00DE01B2"/>
    <w:rsid w:val="00DE049C"/>
    <w:rsid w:val="00DE17C0"/>
    <w:rsid w:val="00DE2DE5"/>
    <w:rsid w:val="00DE5DAB"/>
    <w:rsid w:val="00DE5F8D"/>
    <w:rsid w:val="00DE7C4F"/>
    <w:rsid w:val="00DF2B46"/>
    <w:rsid w:val="00DF4CB7"/>
    <w:rsid w:val="00DF597F"/>
    <w:rsid w:val="00DF72D9"/>
    <w:rsid w:val="00DF7A9F"/>
    <w:rsid w:val="00E01927"/>
    <w:rsid w:val="00E0265D"/>
    <w:rsid w:val="00E0266F"/>
    <w:rsid w:val="00E033E7"/>
    <w:rsid w:val="00E0491D"/>
    <w:rsid w:val="00E049FF"/>
    <w:rsid w:val="00E06601"/>
    <w:rsid w:val="00E07EFB"/>
    <w:rsid w:val="00E12740"/>
    <w:rsid w:val="00E13AAF"/>
    <w:rsid w:val="00E14E20"/>
    <w:rsid w:val="00E15B6F"/>
    <w:rsid w:val="00E16DED"/>
    <w:rsid w:val="00E200C0"/>
    <w:rsid w:val="00E207D4"/>
    <w:rsid w:val="00E2585D"/>
    <w:rsid w:val="00E25C0C"/>
    <w:rsid w:val="00E27642"/>
    <w:rsid w:val="00E31F26"/>
    <w:rsid w:val="00E3260D"/>
    <w:rsid w:val="00E334A6"/>
    <w:rsid w:val="00E33A66"/>
    <w:rsid w:val="00E35167"/>
    <w:rsid w:val="00E36814"/>
    <w:rsid w:val="00E37067"/>
    <w:rsid w:val="00E37C7B"/>
    <w:rsid w:val="00E4058E"/>
    <w:rsid w:val="00E40A36"/>
    <w:rsid w:val="00E411E4"/>
    <w:rsid w:val="00E42222"/>
    <w:rsid w:val="00E42595"/>
    <w:rsid w:val="00E44A07"/>
    <w:rsid w:val="00E44B6C"/>
    <w:rsid w:val="00E45B96"/>
    <w:rsid w:val="00E45D83"/>
    <w:rsid w:val="00E46543"/>
    <w:rsid w:val="00E51C87"/>
    <w:rsid w:val="00E528B9"/>
    <w:rsid w:val="00E532EB"/>
    <w:rsid w:val="00E544E6"/>
    <w:rsid w:val="00E56579"/>
    <w:rsid w:val="00E56BD4"/>
    <w:rsid w:val="00E57856"/>
    <w:rsid w:val="00E63521"/>
    <w:rsid w:val="00E63905"/>
    <w:rsid w:val="00E6395A"/>
    <w:rsid w:val="00E64984"/>
    <w:rsid w:val="00E64A87"/>
    <w:rsid w:val="00E657E5"/>
    <w:rsid w:val="00E664FF"/>
    <w:rsid w:val="00E669AE"/>
    <w:rsid w:val="00E67637"/>
    <w:rsid w:val="00E715FC"/>
    <w:rsid w:val="00E72847"/>
    <w:rsid w:val="00E756F8"/>
    <w:rsid w:val="00E75F49"/>
    <w:rsid w:val="00E75FFB"/>
    <w:rsid w:val="00E76A42"/>
    <w:rsid w:val="00E80638"/>
    <w:rsid w:val="00E8113F"/>
    <w:rsid w:val="00E839C7"/>
    <w:rsid w:val="00E84EE7"/>
    <w:rsid w:val="00E9167A"/>
    <w:rsid w:val="00E91895"/>
    <w:rsid w:val="00E91D40"/>
    <w:rsid w:val="00E92CAF"/>
    <w:rsid w:val="00E9399D"/>
    <w:rsid w:val="00E93FE2"/>
    <w:rsid w:val="00E94A46"/>
    <w:rsid w:val="00E95E50"/>
    <w:rsid w:val="00E96F70"/>
    <w:rsid w:val="00E97CD1"/>
    <w:rsid w:val="00E97FA0"/>
    <w:rsid w:val="00EA1ABF"/>
    <w:rsid w:val="00EA20B7"/>
    <w:rsid w:val="00EA237D"/>
    <w:rsid w:val="00EA3A7F"/>
    <w:rsid w:val="00EA528A"/>
    <w:rsid w:val="00EA5E06"/>
    <w:rsid w:val="00EA65F9"/>
    <w:rsid w:val="00EA7725"/>
    <w:rsid w:val="00EB0D1B"/>
    <w:rsid w:val="00EB38E6"/>
    <w:rsid w:val="00EB4606"/>
    <w:rsid w:val="00EB543B"/>
    <w:rsid w:val="00EB5FAE"/>
    <w:rsid w:val="00EC01B8"/>
    <w:rsid w:val="00EC0CE1"/>
    <w:rsid w:val="00EC1E52"/>
    <w:rsid w:val="00EC30F0"/>
    <w:rsid w:val="00EC35FD"/>
    <w:rsid w:val="00EC4061"/>
    <w:rsid w:val="00EC5171"/>
    <w:rsid w:val="00EC561D"/>
    <w:rsid w:val="00EC6008"/>
    <w:rsid w:val="00ED30E3"/>
    <w:rsid w:val="00ED37BC"/>
    <w:rsid w:val="00ED50ED"/>
    <w:rsid w:val="00ED7453"/>
    <w:rsid w:val="00EE0904"/>
    <w:rsid w:val="00EF0487"/>
    <w:rsid w:val="00EF09AD"/>
    <w:rsid w:val="00EF15C9"/>
    <w:rsid w:val="00EF2A17"/>
    <w:rsid w:val="00EF3D4E"/>
    <w:rsid w:val="00EF50C9"/>
    <w:rsid w:val="00EF528D"/>
    <w:rsid w:val="00EF6FCB"/>
    <w:rsid w:val="00EF7012"/>
    <w:rsid w:val="00F00D8D"/>
    <w:rsid w:val="00F00F96"/>
    <w:rsid w:val="00F01868"/>
    <w:rsid w:val="00F024E8"/>
    <w:rsid w:val="00F03CB6"/>
    <w:rsid w:val="00F0402E"/>
    <w:rsid w:val="00F04431"/>
    <w:rsid w:val="00F04924"/>
    <w:rsid w:val="00F04E45"/>
    <w:rsid w:val="00F0664E"/>
    <w:rsid w:val="00F10518"/>
    <w:rsid w:val="00F114F0"/>
    <w:rsid w:val="00F117EB"/>
    <w:rsid w:val="00F1187B"/>
    <w:rsid w:val="00F12EBC"/>
    <w:rsid w:val="00F14085"/>
    <w:rsid w:val="00F14C71"/>
    <w:rsid w:val="00F215FA"/>
    <w:rsid w:val="00F23B15"/>
    <w:rsid w:val="00F26B14"/>
    <w:rsid w:val="00F2795D"/>
    <w:rsid w:val="00F309F5"/>
    <w:rsid w:val="00F32624"/>
    <w:rsid w:val="00F342E0"/>
    <w:rsid w:val="00F34345"/>
    <w:rsid w:val="00F36D1E"/>
    <w:rsid w:val="00F43795"/>
    <w:rsid w:val="00F44225"/>
    <w:rsid w:val="00F453CE"/>
    <w:rsid w:val="00F50B21"/>
    <w:rsid w:val="00F51A2E"/>
    <w:rsid w:val="00F51FD3"/>
    <w:rsid w:val="00F5285E"/>
    <w:rsid w:val="00F54E30"/>
    <w:rsid w:val="00F560D1"/>
    <w:rsid w:val="00F56DD8"/>
    <w:rsid w:val="00F57017"/>
    <w:rsid w:val="00F5776B"/>
    <w:rsid w:val="00F63755"/>
    <w:rsid w:val="00F647AF"/>
    <w:rsid w:val="00F659AA"/>
    <w:rsid w:val="00F66134"/>
    <w:rsid w:val="00F7467C"/>
    <w:rsid w:val="00F74EA5"/>
    <w:rsid w:val="00F74EE4"/>
    <w:rsid w:val="00F75B95"/>
    <w:rsid w:val="00F8164B"/>
    <w:rsid w:val="00F82D16"/>
    <w:rsid w:val="00F85164"/>
    <w:rsid w:val="00F85602"/>
    <w:rsid w:val="00F857E5"/>
    <w:rsid w:val="00F85D51"/>
    <w:rsid w:val="00F85F2B"/>
    <w:rsid w:val="00F86AFB"/>
    <w:rsid w:val="00F86CA1"/>
    <w:rsid w:val="00F87043"/>
    <w:rsid w:val="00F9140F"/>
    <w:rsid w:val="00F926DC"/>
    <w:rsid w:val="00F9525B"/>
    <w:rsid w:val="00F95954"/>
    <w:rsid w:val="00F95EA8"/>
    <w:rsid w:val="00F96922"/>
    <w:rsid w:val="00F96CE7"/>
    <w:rsid w:val="00F97DE8"/>
    <w:rsid w:val="00FA0E9B"/>
    <w:rsid w:val="00FA11D5"/>
    <w:rsid w:val="00FA208D"/>
    <w:rsid w:val="00FA2EF9"/>
    <w:rsid w:val="00FA2F96"/>
    <w:rsid w:val="00FA30F8"/>
    <w:rsid w:val="00FA3BCD"/>
    <w:rsid w:val="00FA4C6A"/>
    <w:rsid w:val="00FA74C8"/>
    <w:rsid w:val="00FA7F37"/>
    <w:rsid w:val="00FB0600"/>
    <w:rsid w:val="00FB4094"/>
    <w:rsid w:val="00FB55B1"/>
    <w:rsid w:val="00FB6808"/>
    <w:rsid w:val="00FC0BC9"/>
    <w:rsid w:val="00FC1AC9"/>
    <w:rsid w:val="00FC34A3"/>
    <w:rsid w:val="00FC3977"/>
    <w:rsid w:val="00FC3C87"/>
    <w:rsid w:val="00FC3FD4"/>
    <w:rsid w:val="00FC6991"/>
    <w:rsid w:val="00FD30A4"/>
    <w:rsid w:val="00FD345E"/>
    <w:rsid w:val="00FD3778"/>
    <w:rsid w:val="00FD5A02"/>
    <w:rsid w:val="00FD5F4F"/>
    <w:rsid w:val="00FE016A"/>
    <w:rsid w:val="00FE021F"/>
    <w:rsid w:val="00FE0485"/>
    <w:rsid w:val="00FE0A25"/>
    <w:rsid w:val="00FE5539"/>
    <w:rsid w:val="00FE6B07"/>
    <w:rsid w:val="00FE6EEE"/>
    <w:rsid w:val="00FE783D"/>
    <w:rsid w:val="00FF0361"/>
    <w:rsid w:val="00FF0CC7"/>
    <w:rsid w:val="00FF195D"/>
    <w:rsid w:val="00FF1B95"/>
    <w:rsid w:val="00FF2AD6"/>
    <w:rsid w:val="00FF42E7"/>
    <w:rsid w:val="00FF4634"/>
    <w:rsid w:val="00FF553E"/>
    <w:rsid w:val="00FF7066"/>
    <w:rsid w:val="00FF71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374BF2-CBC9-4AAE-8200-A7AAF34A97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492</TotalTime>
  <Pages>4</Pages>
  <Words>1253</Words>
  <Characters>7147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8384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 Lamarche</cp:lastModifiedBy>
  <cp:revision>21</cp:revision>
  <cp:lastPrinted>2025-01-09T17:35:00Z</cp:lastPrinted>
  <dcterms:created xsi:type="dcterms:W3CDTF">2025-04-07T15:02:00Z</dcterms:created>
  <dcterms:modified xsi:type="dcterms:W3CDTF">2025-04-11T14:17:00Z</dcterms:modified>
</cp:coreProperties>
</file>